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8"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982"/>
        <w:gridCol w:w="3681"/>
      </w:tblGrid>
      <w:tr w:rsidR="0002665C" w14:paraId="5489A9D9" w14:textId="77777777" w:rsidTr="00184A76">
        <w:trPr>
          <w:trHeight w:val="1266"/>
        </w:trPr>
        <w:tc>
          <w:tcPr>
            <w:tcW w:w="3115"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982"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681" w:type="dxa"/>
          </w:tcPr>
          <w:p w14:paraId="37508A8D" w14:textId="77777777" w:rsidR="00A719AE" w:rsidRDefault="00A719AE">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PATVIRTINTA                 </w:t>
            </w:r>
          </w:p>
          <w:p w14:paraId="0BF51740" w14:textId="1BC31AC0" w:rsidR="0002665C" w:rsidRDefault="0002665C">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00EB7C56" w:rsidRPr="001B1448">
              <w:rPr>
                <w:rFonts w:ascii="Times New Roman" w:eastAsia="Times New Roman" w:hAnsi="Times New Roman" w:cs="Times New Roman"/>
                <w:sz w:val="24"/>
                <w:szCs w:val="24"/>
              </w:rPr>
              <w:t>202</w:t>
            </w:r>
            <w:r w:rsidR="00A719AE">
              <w:rPr>
                <w:rFonts w:ascii="Times New Roman" w:eastAsia="Times New Roman" w:hAnsi="Times New Roman" w:cs="Times New Roman"/>
                <w:sz w:val="24"/>
                <w:szCs w:val="24"/>
              </w:rPr>
              <w:t>6</w:t>
            </w:r>
            <w:r w:rsidR="00EB7C56">
              <w:rPr>
                <w:rFonts w:ascii="Times New Roman" w:eastAsia="Times New Roman" w:hAnsi="Times New Roman" w:cs="Times New Roman"/>
                <w:sz w:val="24"/>
                <w:szCs w:val="24"/>
              </w:rPr>
              <w:t xml:space="preserve"> </w:t>
            </w:r>
            <w:r w:rsidR="00EB7C56" w:rsidRPr="001B1448">
              <w:rPr>
                <w:rFonts w:ascii="Times New Roman" w:eastAsia="Times New Roman" w:hAnsi="Times New Roman" w:cs="Times New Roman"/>
                <w:sz w:val="24"/>
                <w:szCs w:val="24"/>
              </w:rPr>
              <w:t xml:space="preserve">m. </w:t>
            </w:r>
            <w:r w:rsidR="00A719AE">
              <w:rPr>
                <w:rFonts w:ascii="Times New Roman" w:eastAsia="Times New Roman" w:hAnsi="Times New Roman" w:cs="Times New Roman"/>
                <w:sz w:val="24"/>
                <w:szCs w:val="24"/>
              </w:rPr>
              <w:t xml:space="preserve">                  </w:t>
            </w:r>
            <w:r w:rsidR="00EB7C56">
              <w:rPr>
                <w:rFonts w:ascii="Times New Roman" w:eastAsia="Times New Roman" w:hAnsi="Times New Roman" w:cs="Times New Roman"/>
                <w:sz w:val="24"/>
                <w:szCs w:val="24"/>
              </w:rPr>
              <w:t xml:space="preserve"> </w:t>
            </w:r>
            <w:r w:rsidR="00EB7C56" w:rsidRPr="001B1448">
              <w:rPr>
                <w:rFonts w:ascii="Times New Roman" w:eastAsia="Times New Roman" w:hAnsi="Times New Roman" w:cs="Times New Roman"/>
                <w:sz w:val="24"/>
                <w:szCs w:val="24"/>
              </w:rPr>
              <w:t>d. įsakymu Nr.</w:t>
            </w:r>
          </w:p>
        </w:tc>
      </w:tr>
    </w:tbl>
    <w:p w14:paraId="503EB310" w14:textId="215D496B" w:rsidR="008D46A9" w:rsidRDefault="008D46A9" w:rsidP="00C72FFA">
      <w:pPr>
        <w:tabs>
          <w:tab w:val="left" w:pos="284"/>
        </w:tabs>
        <w:spacing w:after="0" w:line="240" w:lineRule="auto"/>
        <w:rPr>
          <w:rFonts w:ascii="Times New Roman" w:eastAsia="Times New Roman" w:hAnsi="Times New Roman" w:cs="Times New Roman"/>
          <w:b/>
          <w:sz w:val="24"/>
          <w:szCs w:val="24"/>
        </w:rPr>
      </w:pPr>
    </w:p>
    <w:p w14:paraId="4DAF629A" w14:textId="5163DF8F" w:rsidR="00C30D25" w:rsidRPr="00A719AE" w:rsidRDefault="00A719AE" w:rsidP="00A719AE">
      <w:pPr>
        <w:tabs>
          <w:tab w:val="left" w:pos="284"/>
        </w:tabs>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sz w:val="24"/>
          <w:szCs w:val="24"/>
        </w:rPr>
        <w:t xml:space="preserve">(Klausimyno kreipiantis dėl socialinės globos </w:t>
      </w:r>
      <w:r w:rsidR="0094288A">
        <w:rPr>
          <w:rFonts w:ascii="Times New Roman" w:eastAsia="Times New Roman" w:hAnsi="Times New Roman" w:cs="Times New Roman"/>
          <w:b/>
          <w:sz w:val="24"/>
          <w:szCs w:val="24"/>
        </w:rPr>
        <w:t xml:space="preserve">namų </w:t>
      </w:r>
      <w:r>
        <w:rPr>
          <w:rFonts w:ascii="Times New Roman" w:eastAsia="Times New Roman" w:hAnsi="Times New Roman" w:cs="Times New Roman"/>
          <w:b/>
          <w:sz w:val="24"/>
          <w:szCs w:val="24"/>
        </w:rPr>
        <w:t xml:space="preserve">nelydimiems nepilnamečiams užsieniečiams ir/ ar likusiems be tėvų globos vaikams, evakuojamiems iš humanitarinę krizę patiriančių šalių, išdavimo licencijos institucinė socialinė globa (ilgalaikė, trumpalaikė) vaikams socialinės globos įstaigoje </w:t>
      </w:r>
      <w:r w:rsidRPr="00A719AE">
        <w:rPr>
          <w:rFonts w:ascii="Times New Roman" w:eastAsia="Times New Roman" w:hAnsi="Times New Roman" w:cs="Times New Roman"/>
          <w:b/>
          <w:bCs/>
          <w:sz w:val="24"/>
          <w:szCs w:val="24"/>
        </w:rPr>
        <w:t xml:space="preserve">SGL-1.3. forma) </w:t>
      </w:r>
    </w:p>
    <w:p w14:paraId="05C3F7B4" w14:textId="77777777" w:rsidR="00E5535F" w:rsidRPr="00C30D25" w:rsidRDefault="00E5535F" w:rsidP="00C30D25">
      <w:pPr>
        <w:tabs>
          <w:tab w:val="left" w:pos="284"/>
        </w:tabs>
        <w:spacing w:after="0" w:line="240" w:lineRule="auto"/>
        <w:jc w:val="center"/>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230311">
      <w:pPr>
        <w:spacing w:after="0" w:line="276" w:lineRule="auto"/>
        <w:jc w:val="both"/>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3F68F4A7" w14:textId="2B562A0C" w:rsidR="00233114" w:rsidRDefault="00E5535F"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A</w:t>
            </w:r>
            <w:r w:rsidR="00233114" w:rsidRPr="001E4BAC">
              <w:rPr>
                <w:rFonts w:ascii="Times New Roman" w:hAnsi="Times New Roman" w:cs="Times New Roman"/>
                <w:bCs/>
                <w:sz w:val="24"/>
                <w:szCs w:val="24"/>
              </w:rPr>
              <w:t xml:space="preserve">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2066B76" w14:textId="3030A41C" w:rsidR="00233114" w:rsidRPr="001E4BAC" w:rsidRDefault="00233114" w:rsidP="00233114">
            <w:pPr>
              <w:spacing w:line="276" w:lineRule="auto"/>
              <w:rPr>
                <w:rFonts w:ascii="Times New Roman" w:eastAsia="Times New Roman" w:hAnsi="Times New Roman" w:cs="Times New Roman"/>
                <w:bCs/>
                <w:caps/>
                <w:sz w:val="24"/>
                <w:szCs w:val="24"/>
              </w:rPr>
            </w:pPr>
            <w:r w:rsidRPr="00722A05">
              <w:rPr>
                <w:rFonts w:ascii="Times New Roman" w:hAnsi="Times New Roman" w:cs="Times New Roman"/>
                <w:b/>
                <w:bCs/>
                <w:i/>
                <w:sz w:val="20"/>
                <w:szCs w:val="20"/>
                <w:u w:val="single"/>
              </w:rPr>
              <w:t>Svarbu:</w:t>
            </w:r>
            <w:r w:rsidRPr="00722A05">
              <w:rPr>
                <w:rFonts w:ascii="Times New Roman" w:hAnsi="Times New Roman" w:cs="Times New Roman"/>
                <w:i/>
                <w:sz w:val="20"/>
                <w:szCs w:val="20"/>
              </w:rPr>
              <w:t xml:space="preserve"> jeigu paslaugos planuojamos teikti tik tam tikroje pastato dalyje, pvz. – tik gyvenamojo namo antrame aukšte – aukštą  arba pastato dalies identifikacinį numerį būtina nurodyti įrašant šį prie adreso, taip pat pildant paraišką </w:t>
            </w:r>
            <w:proofErr w:type="spellStart"/>
            <w:r w:rsidRPr="00722A05">
              <w:rPr>
                <w:rFonts w:ascii="Times New Roman" w:hAnsi="Times New Roman" w:cs="Times New Roman"/>
                <w:i/>
                <w:sz w:val="20"/>
                <w:szCs w:val="20"/>
              </w:rPr>
              <w:t>SGLEP</w:t>
            </w:r>
            <w:proofErr w:type="spellEnd"/>
            <w:r w:rsidRPr="00722A05">
              <w:rPr>
                <w:rFonts w:ascii="Times New Roman" w:hAnsi="Times New Roman" w:cs="Times New Roman"/>
                <w:i/>
                <w:sz w:val="20"/>
                <w:szCs w:val="20"/>
              </w:rPr>
              <w:t xml:space="preserve"> (</w:t>
            </w:r>
            <w:r w:rsidRPr="00722A05">
              <w:rPr>
                <w:i/>
                <w:sz w:val="18"/>
                <w:szCs w:val="18"/>
              </w:rPr>
              <w:t>papildomos adreso informacijos</w:t>
            </w:r>
            <w:r w:rsidRPr="00722A05">
              <w:rPr>
                <w:rFonts w:ascii="Times New Roman" w:hAnsi="Times New Roman" w:cs="Times New Roman"/>
                <w:i/>
                <w:sz w:val="20"/>
                <w:szCs w:val="20"/>
              </w:rPr>
              <w:t xml:space="preserve">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66EFC59C" w14:textId="77777777" w:rsidR="00C30D25" w:rsidRDefault="00C30D25" w:rsidP="00F02B89">
      <w:pPr>
        <w:spacing w:after="0"/>
        <w:jc w:val="center"/>
        <w:rPr>
          <w:rFonts w:ascii="Times New Roman" w:hAnsi="Times New Roman" w:cs="Times New Roman"/>
          <w:b/>
          <w:bCs/>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0BBAF58F" w14:textId="59FCC301" w:rsidR="00F02B89" w:rsidRDefault="00E5535F" w:rsidP="00F02B89">
      <w:pPr>
        <w:spacing w:after="0"/>
        <w:jc w:val="center"/>
        <w:rPr>
          <w:rFonts w:ascii="Times New Roman" w:hAnsi="Times New Roman" w:cs="Times New Roman"/>
          <w:b/>
          <w:bCs/>
          <w:sz w:val="24"/>
          <w:szCs w:val="24"/>
        </w:rPr>
      </w:pPr>
      <w:r w:rsidRPr="00E5535F">
        <w:rPr>
          <w:rFonts w:ascii="Times New Roman" w:hAnsi="Times New Roman" w:cs="Times New Roman"/>
          <w:b/>
          <w:bCs/>
          <w:sz w:val="24"/>
          <w:szCs w:val="24"/>
        </w:rPr>
        <w:t>INFORMACIJA APIE VAIKŲ SKAIČIŲ SOCIALINĖS GLOBOS NAMUOSE, DĖL KURIŲ KREIPIAMASI LICENCIJOS</w:t>
      </w:r>
    </w:p>
    <w:p w14:paraId="7B56E337" w14:textId="77777777" w:rsidR="00E5535F" w:rsidRPr="00F02B89" w:rsidRDefault="00E5535F" w:rsidP="00F02B89">
      <w:pPr>
        <w:spacing w:after="0"/>
        <w:jc w:val="center"/>
        <w:rPr>
          <w:b/>
          <w:bCs/>
          <w:sz w:val="24"/>
          <w:szCs w:val="24"/>
        </w:rPr>
      </w:pPr>
    </w:p>
    <w:p w14:paraId="1900EC76" w14:textId="2B4B5834" w:rsidR="0085596E" w:rsidRPr="00882289" w:rsidRDefault="0085596E" w:rsidP="0085596E">
      <w:pPr>
        <w:shd w:val="clear" w:color="auto" w:fill="FFFFFF"/>
        <w:spacing w:after="0" w:line="240" w:lineRule="auto"/>
        <w:rPr>
          <w:rFonts w:ascii="Times New Roman" w:eastAsia="Times New Roman" w:hAnsi="Times New Roman" w:cs="Times New Roman"/>
          <w:color w:val="333333"/>
          <w:sz w:val="24"/>
          <w:szCs w:val="24"/>
          <w:lang w:eastAsia="lt-LT"/>
        </w:rPr>
      </w:pPr>
      <w:r w:rsidRPr="00882289">
        <w:rPr>
          <w:rFonts w:ascii="Times New Roman" w:eastAsia="Times New Roman" w:hAnsi="Times New Roman" w:cs="Times New Roman"/>
          <w:b/>
          <w:bCs/>
          <w:color w:val="333333"/>
          <w:sz w:val="24"/>
          <w:szCs w:val="24"/>
          <w:lang w:eastAsia="lt-LT"/>
        </w:rPr>
        <w:t>2.1. </w:t>
      </w:r>
      <w:r w:rsidR="00E5535F" w:rsidRPr="00E5535F">
        <w:rPr>
          <w:rFonts w:ascii="Times New Roman" w:eastAsia="Times New Roman" w:hAnsi="Times New Roman" w:cs="Times New Roman"/>
          <w:b/>
          <w:bCs/>
          <w:color w:val="333333"/>
          <w:sz w:val="24"/>
          <w:szCs w:val="24"/>
          <w:lang w:eastAsia="lt-LT"/>
        </w:rPr>
        <w:t>Informacija apie planuojamą vaikų skaičių ir grupes</w:t>
      </w:r>
    </w:p>
    <w:tbl>
      <w:tblPr>
        <w:tblStyle w:val="Lentelstinklelis"/>
        <w:tblW w:w="0" w:type="auto"/>
        <w:tblLook w:val="04A0" w:firstRow="1" w:lastRow="0" w:firstColumn="1" w:lastColumn="0" w:noHBand="0" w:noVBand="1"/>
      </w:tblPr>
      <w:tblGrid>
        <w:gridCol w:w="4106"/>
        <w:gridCol w:w="5103"/>
      </w:tblGrid>
      <w:tr w:rsidR="00E5535F" w14:paraId="5D03679A" w14:textId="77777777" w:rsidTr="00F70826">
        <w:trPr>
          <w:trHeight w:val="1126"/>
        </w:trPr>
        <w:tc>
          <w:tcPr>
            <w:tcW w:w="4106" w:type="dxa"/>
          </w:tcPr>
          <w:p w14:paraId="5B39ABE9" w14:textId="6A1DC870" w:rsidR="00E5535F" w:rsidRPr="00956378" w:rsidRDefault="00E5535F" w:rsidP="00052FAD">
            <w:pPr>
              <w:rPr>
                <w:rFonts w:ascii="Times New Roman" w:hAnsi="Times New Roman" w:cs="Times New Roman"/>
                <w:sz w:val="24"/>
                <w:szCs w:val="24"/>
              </w:rPr>
            </w:pPr>
            <w:r w:rsidRPr="00E5535F">
              <w:rPr>
                <w:rFonts w:ascii="Times New Roman" w:hAnsi="Times New Roman" w:cs="Times New Roman"/>
                <w:sz w:val="24"/>
                <w:szCs w:val="24"/>
              </w:rPr>
              <w:t>Pažymėkite paslaugų gavėjų grupes, kurioms planuojama teikti socialinės globos paslaugas</w:t>
            </w:r>
          </w:p>
        </w:tc>
        <w:tc>
          <w:tcPr>
            <w:tcW w:w="5103" w:type="dxa"/>
          </w:tcPr>
          <w:p w14:paraId="4E84F04C" w14:textId="5D3F4BE4" w:rsidR="00E5535F" w:rsidRPr="00956378" w:rsidRDefault="00E5535F" w:rsidP="00052FAD">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4409B1">
              <w:rPr>
                <w:rFonts w:ascii="Times New Roman" w:eastAsia="Times New Roman" w:hAnsi="Times New Roman" w:cs="Times New Roman"/>
                <w:sz w:val="24"/>
                <w:szCs w:val="24"/>
                <w:lang w:eastAsia="lt-LT"/>
              </w:rPr>
              <w:t xml:space="preserve"> </w:t>
            </w:r>
            <w:r w:rsidRPr="00E5535F">
              <w:rPr>
                <w:rFonts w:ascii="Times New Roman" w:eastAsia="Times New Roman" w:hAnsi="Times New Roman" w:cs="Times New Roman"/>
                <w:sz w:val="24"/>
                <w:szCs w:val="24"/>
                <w:lang w:eastAsia="lt-LT"/>
              </w:rPr>
              <w:t> nelydimi nepilnamečiai užsieniečiai ir / ar likę be tėvų globos nepilnamečiai užsieniečiai</w:t>
            </w:r>
          </w:p>
        </w:tc>
      </w:tr>
      <w:tr w:rsidR="004409B1" w14:paraId="0A857C4D" w14:textId="77777777" w:rsidTr="004409B1">
        <w:tc>
          <w:tcPr>
            <w:tcW w:w="4106" w:type="dxa"/>
          </w:tcPr>
          <w:p w14:paraId="1C084FCE" w14:textId="77777777" w:rsidR="004409B1" w:rsidRPr="00227524" w:rsidRDefault="004409B1" w:rsidP="00052FAD">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p>
        </w:tc>
        <w:tc>
          <w:tcPr>
            <w:tcW w:w="5103" w:type="dxa"/>
          </w:tcPr>
          <w:p w14:paraId="05EA59D9" w14:textId="77777777" w:rsidR="004409B1" w:rsidRDefault="004409B1" w:rsidP="00052FAD">
            <w:pPr>
              <w:rPr>
                <w:rFonts w:ascii="Times New Roman" w:eastAsia="Times New Roman" w:hAnsi="Times New Roman" w:cs="Times New Roman"/>
                <w:sz w:val="24"/>
                <w:szCs w:val="24"/>
                <w:lang w:eastAsia="lt-LT"/>
              </w:rPr>
            </w:pPr>
          </w:p>
        </w:tc>
      </w:tr>
      <w:tr w:rsidR="004409B1" w14:paraId="30E78254" w14:textId="77777777" w:rsidTr="004409B1">
        <w:tc>
          <w:tcPr>
            <w:tcW w:w="4106" w:type="dxa"/>
          </w:tcPr>
          <w:p w14:paraId="7E067E1A" w14:textId="17B4AC75" w:rsidR="004409B1" w:rsidRPr="004409B1" w:rsidRDefault="004409B1" w:rsidP="004409B1">
            <w:pPr>
              <w:rPr>
                <w:rFonts w:ascii="Times New Roman" w:hAnsi="Times New Roman" w:cs="Times New Roman"/>
                <w:sz w:val="24"/>
                <w:szCs w:val="24"/>
              </w:rPr>
            </w:pPr>
            <w:r w:rsidRPr="004409B1">
              <w:rPr>
                <w:rFonts w:ascii="Times New Roman" w:hAnsi="Times New Roman" w:cs="Times New Roman"/>
                <w:sz w:val="24"/>
                <w:szCs w:val="24"/>
              </w:rPr>
              <w:t>Ar paslaugos bus teikiamos vaikams turintiems judėjimo negalią /sutrikimus</w:t>
            </w:r>
          </w:p>
        </w:tc>
        <w:tc>
          <w:tcPr>
            <w:tcW w:w="5103" w:type="dxa"/>
          </w:tcPr>
          <w:p w14:paraId="69673AF4" w14:textId="77777777" w:rsidR="004409B1" w:rsidRDefault="004409B1" w:rsidP="004409B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5A20A1AE" w14:textId="384D83AC" w:rsidR="004409B1" w:rsidRDefault="004409B1" w:rsidP="004409B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 </w:t>
            </w:r>
          </w:p>
        </w:tc>
      </w:tr>
    </w:tbl>
    <w:p w14:paraId="2D4A2C78" w14:textId="1E6B2892" w:rsidR="0085596E" w:rsidRDefault="0085596E"/>
    <w:p w14:paraId="3B4282E6" w14:textId="77777777" w:rsidR="00764814" w:rsidRDefault="00764814"/>
    <w:p w14:paraId="21FFE24B" w14:textId="77777777" w:rsidR="00764814" w:rsidRDefault="00764814"/>
    <w:p w14:paraId="65E27063" w14:textId="515C66E5"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III SKYRIUS</w:t>
      </w:r>
    </w:p>
    <w:p w14:paraId="60E45128" w14:textId="77777777" w:rsidR="00EA53BD" w:rsidRPr="00F02B89" w:rsidRDefault="00EA53BD" w:rsidP="00F02B89">
      <w:pPr>
        <w:spacing w:after="0"/>
        <w:jc w:val="center"/>
        <w:rPr>
          <w:rFonts w:ascii="Times New Roman" w:hAnsi="Times New Roman" w:cs="Times New Roman"/>
          <w:b/>
          <w:bCs/>
          <w:sz w:val="24"/>
          <w:szCs w:val="24"/>
        </w:rPr>
      </w:pPr>
    </w:p>
    <w:p w14:paraId="43ED6903" w14:textId="6E17E8E7" w:rsidR="009B585E" w:rsidRDefault="00764814" w:rsidP="009B585E">
      <w:pPr>
        <w:jc w:val="center"/>
        <w:rPr>
          <w:rFonts w:ascii="Times New Roman" w:hAnsi="Times New Roman" w:cs="Times New Roman"/>
          <w:b/>
          <w:bCs/>
          <w:sz w:val="24"/>
          <w:szCs w:val="24"/>
        </w:rPr>
      </w:pPr>
      <w:r w:rsidRPr="00764814">
        <w:rPr>
          <w:rFonts w:ascii="Times New Roman" w:hAnsi="Times New Roman" w:cs="Times New Roman"/>
          <w:b/>
          <w:bCs/>
          <w:sz w:val="24"/>
          <w:szCs w:val="24"/>
        </w:rPr>
        <w:t>INFORMACIJA APIE PERSONALĄ SOCIALINĖS GLOBOS NAMUOSE, DĖL KURIŲ KREIPIAMASI LICENCIJOS</w:t>
      </w:r>
    </w:p>
    <w:p w14:paraId="75BFB941" w14:textId="77777777" w:rsidR="00764814" w:rsidRPr="009B585E" w:rsidRDefault="00764814" w:rsidP="009B585E">
      <w:pPr>
        <w:jc w:val="center"/>
      </w:pPr>
    </w:p>
    <w:p w14:paraId="78672737" w14:textId="0565CBDA" w:rsidR="009B585E" w:rsidRPr="00ED03B0" w:rsidRDefault="009B585E" w:rsidP="00ED03B0">
      <w:pPr>
        <w:shd w:val="clear" w:color="auto" w:fill="FFFFFF"/>
        <w:spacing w:after="150" w:line="240" w:lineRule="auto"/>
        <w:jc w:val="both"/>
        <w:rPr>
          <w:rFonts w:ascii="Times New Roman" w:eastAsia="Times New Roman" w:hAnsi="Times New Roman" w:cs="Times New Roman"/>
          <w:i/>
          <w:iCs/>
          <w:color w:val="333333"/>
          <w:sz w:val="24"/>
          <w:szCs w:val="24"/>
          <w:lang w:eastAsia="lt-LT"/>
        </w:rPr>
      </w:pPr>
      <w:r>
        <w:rPr>
          <w:rFonts w:ascii="Times New Roman" w:eastAsia="Times New Roman" w:hAnsi="Times New Roman" w:cs="Times New Roman"/>
          <w:b/>
          <w:bCs/>
          <w:color w:val="333333"/>
          <w:sz w:val="24"/>
          <w:szCs w:val="24"/>
          <w:lang w:eastAsia="lt-LT"/>
        </w:rPr>
        <w:t>3</w:t>
      </w:r>
      <w:r w:rsidRPr="00882289">
        <w:rPr>
          <w:rFonts w:ascii="Times New Roman" w:eastAsia="Times New Roman" w:hAnsi="Times New Roman" w:cs="Times New Roman"/>
          <w:b/>
          <w:bCs/>
          <w:color w:val="333333"/>
          <w:sz w:val="24"/>
          <w:szCs w:val="24"/>
          <w:lang w:eastAsia="lt-LT"/>
        </w:rPr>
        <w:t>.1. </w:t>
      </w:r>
      <w:r w:rsidR="00764814" w:rsidRPr="00764814">
        <w:rPr>
          <w:rFonts w:ascii="Times New Roman" w:eastAsia="Times New Roman" w:hAnsi="Times New Roman" w:cs="Times New Roman"/>
          <w:b/>
          <w:bCs/>
          <w:color w:val="333333"/>
          <w:sz w:val="24"/>
          <w:szCs w:val="24"/>
          <w:lang w:eastAsia="lt-LT"/>
        </w:rPr>
        <w:t>Informacija apie bendrą personalo skaičių</w:t>
      </w:r>
    </w:p>
    <w:tbl>
      <w:tblPr>
        <w:tblStyle w:val="Lentelstinklelis"/>
        <w:tblW w:w="8217" w:type="dxa"/>
        <w:tblLayout w:type="fixed"/>
        <w:tblLook w:val="04A0" w:firstRow="1" w:lastRow="0" w:firstColumn="1" w:lastColumn="0" w:noHBand="0" w:noVBand="1"/>
      </w:tblPr>
      <w:tblGrid>
        <w:gridCol w:w="570"/>
        <w:gridCol w:w="2827"/>
        <w:gridCol w:w="2268"/>
        <w:gridCol w:w="2552"/>
      </w:tblGrid>
      <w:tr w:rsidR="00912807" w14:paraId="1906626E" w14:textId="77777777" w:rsidTr="00912807">
        <w:trPr>
          <w:trHeight w:val="481"/>
        </w:trPr>
        <w:tc>
          <w:tcPr>
            <w:tcW w:w="570" w:type="dxa"/>
          </w:tcPr>
          <w:p w14:paraId="5BAE34DF" w14:textId="77777777" w:rsidR="00912807" w:rsidRDefault="00912807" w:rsidP="00DD1733">
            <w:pPr>
              <w:tabs>
                <w:tab w:val="left" w:pos="8004"/>
              </w:tabs>
              <w:rPr>
                <w:rFonts w:ascii="Times New Roman" w:hAnsi="Times New Roman" w:cs="Times New Roman"/>
                <w:b/>
                <w:bCs/>
                <w:sz w:val="24"/>
                <w:szCs w:val="24"/>
              </w:rPr>
            </w:pPr>
            <w:r>
              <w:rPr>
                <w:rFonts w:ascii="Times New Roman" w:hAnsi="Times New Roman" w:cs="Times New Roman"/>
                <w:b/>
                <w:bCs/>
                <w:sz w:val="24"/>
                <w:szCs w:val="24"/>
              </w:rPr>
              <w:t xml:space="preserve">Eil. Nr. </w:t>
            </w:r>
          </w:p>
        </w:tc>
        <w:tc>
          <w:tcPr>
            <w:tcW w:w="2827" w:type="dxa"/>
          </w:tcPr>
          <w:p w14:paraId="452F29C0" w14:textId="1FAFE8E4" w:rsidR="00912807" w:rsidRPr="005840A6" w:rsidRDefault="00912807" w:rsidP="00DD1733">
            <w:pPr>
              <w:tabs>
                <w:tab w:val="left" w:pos="8004"/>
              </w:tabs>
              <w:rPr>
                <w:rFonts w:ascii="Times New Roman" w:hAnsi="Times New Roman" w:cs="Times New Roman"/>
                <w:b/>
                <w:bCs/>
              </w:rPr>
            </w:pPr>
            <w:r w:rsidRPr="00764814">
              <w:rPr>
                <w:rFonts w:ascii="Times New Roman" w:eastAsia="Times New Roman" w:hAnsi="Times New Roman" w:cs="Times New Roman"/>
                <w:b/>
                <w:bCs/>
                <w:lang w:eastAsia="lt-LT"/>
              </w:rPr>
              <w:t>Pareigybės pavadinimas</w:t>
            </w:r>
          </w:p>
        </w:tc>
        <w:tc>
          <w:tcPr>
            <w:tcW w:w="2268" w:type="dxa"/>
          </w:tcPr>
          <w:p w14:paraId="60F788B9" w14:textId="61CE903D" w:rsidR="00912807" w:rsidRDefault="00912807" w:rsidP="00DD1733">
            <w:pPr>
              <w:tabs>
                <w:tab w:val="left" w:pos="8004"/>
              </w:tabs>
              <w:rPr>
                <w:rFonts w:ascii="Times New Roman" w:hAnsi="Times New Roman" w:cs="Times New Roman"/>
                <w:b/>
                <w:bCs/>
                <w:sz w:val="24"/>
                <w:szCs w:val="24"/>
              </w:rPr>
            </w:pPr>
            <w:r w:rsidRPr="00764814">
              <w:rPr>
                <w:rFonts w:ascii="Times New Roman" w:eastAsia="Times New Roman" w:hAnsi="Times New Roman" w:cs="Times New Roman"/>
                <w:b/>
                <w:bCs/>
                <w:lang w:eastAsia="lt-LT"/>
              </w:rPr>
              <w:t>Pareigybių skaičius</w:t>
            </w:r>
          </w:p>
        </w:tc>
        <w:tc>
          <w:tcPr>
            <w:tcW w:w="2552" w:type="dxa"/>
          </w:tcPr>
          <w:p w14:paraId="5D0E771A" w14:textId="2E88BC65" w:rsidR="00912807" w:rsidRPr="005840A6" w:rsidRDefault="00912807" w:rsidP="00DD1733">
            <w:pPr>
              <w:tabs>
                <w:tab w:val="left" w:pos="8004"/>
              </w:tabs>
              <w:rPr>
                <w:rFonts w:ascii="Times New Roman" w:eastAsia="Times New Roman" w:hAnsi="Times New Roman" w:cs="Times New Roman"/>
                <w:i/>
                <w:iCs/>
                <w:sz w:val="20"/>
                <w:szCs w:val="20"/>
                <w:lang w:eastAsia="lt-LT"/>
              </w:rPr>
            </w:pPr>
            <w:r w:rsidRPr="00764814">
              <w:rPr>
                <w:rFonts w:ascii="Times New Roman" w:eastAsia="Times New Roman" w:hAnsi="Times New Roman" w:cs="Times New Roman"/>
                <w:b/>
                <w:bCs/>
                <w:lang w:eastAsia="lt-LT"/>
              </w:rPr>
              <w:t>Kita svarbi informacija</w:t>
            </w:r>
          </w:p>
        </w:tc>
      </w:tr>
      <w:tr w:rsidR="00912807" w14:paraId="1F3F0870" w14:textId="77777777" w:rsidTr="00912807">
        <w:trPr>
          <w:trHeight w:val="366"/>
        </w:trPr>
        <w:tc>
          <w:tcPr>
            <w:tcW w:w="570" w:type="dxa"/>
          </w:tcPr>
          <w:p w14:paraId="24FAD607" w14:textId="77777777" w:rsidR="00912807" w:rsidRPr="005E2A25" w:rsidRDefault="00912807" w:rsidP="00DD1733">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1</w:t>
            </w:r>
            <w:r>
              <w:rPr>
                <w:rFonts w:ascii="Times New Roman" w:hAnsi="Times New Roman" w:cs="Times New Roman"/>
                <w:sz w:val="24"/>
                <w:szCs w:val="24"/>
              </w:rPr>
              <w:t>.</w:t>
            </w:r>
          </w:p>
        </w:tc>
        <w:tc>
          <w:tcPr>
            <w:tcW w:w="2827" w:type="dxa"/>
          </w:tcPr>
          <w:p w14:paraId="45F189A2" w14:textId="75B31438" w:rsidR="00912807" w:rsidRPr="00764814" w:rsidRDefault="00912807" w:rsidP="00DD1733">
            <w:pPr>
              <w:tabs>
                <w:tab w:val="left" w:pos="8004"/>
              </w:tabs>
              <w:spacing w:after="150"/>
              <w:rPr>
                <w:rFonts w:ascii="Times New Roman" w:hAnsi="Times New Roman" w:cs="Times New Roman"/>
                <w:sz w:val="24"/>
                <w:szCs w:val="24"/>
              </w:rPr>
            </w:pPr>
            <w:r w:rsidRPr="00764814">
              <w:rPr>
                <w:rFonts w:ascii="Times New Roman" w:hAnsi="Times New Roman" w:cs="Times New Roman"/>
                <w:sz w:val="24"/>
                <w:szCs w:val="24"/>
              </w:rPr>
              <w:t>Darbuotojai</w:t>
            </w:r>
          </w:p>
        </w:tc>
        <w:tc>
          <w:tcPr>
            <w:tcW w:w="2268" w:type="dxa"/>
          </w:tcPr>
          <w:p w14:paraId="5E39E371" w14:textId="77777777" w:rsidR="00912807" w:rsidRDefault="00912807" w:rsidP="00DD1733">
            <w:pPr>
              <w:tabs>
                <w:tab w:val="left" w:pos="8004"/>
              </w:tabs>
              <w:rPr>
                <w:rFonts w:ascii="Times New Roman" w:hAnsi="Times New Roman" w:cs="Times New Roman"/>
                <w:b/>
                <w:bCs/>
                <w:sz w:val="24"/>
                <w:szCs w:val="24"/>
              </w:rPr>
            </w:pPr>
          </w:p>
        </w:tc>
        <w:tc>
          <w:tcPr>
            <w:tcW w:w="2552" w:type="dxa"/>
          </w:tcPr>
          <w:p w14:paraId="6DD74CDA" w14:textId="77777777" w:rsidR="00912807" w:rsidRDefault="00912807" w:rsidP="00DD1733">
            <w:pPr>
              <w:tabs>
                <w:tab w:val="left" w:pos="8004"/>
              </w:tabs>
              <w:rPr>
                <w:rFonts w:ascii="Times New Roman" w:hAnsi="Times New Roman" w:cs="Times New Roman"/>
                <w:b/>
                <w:bCs/>
                <w:sz w:val="24"/>
                <w:szCs w:val="24"/>
              </w:rPr>
            </w:pPr>
          </w:p>
        </w:tc>
      </w:tr>
      <w:tr w:rsidR="00912807" w14:paraId="56892866" w14:textId="77777777" w:rsidTr="00912807">
        <w:trPr>
          <w:trHeight w:val="366"/>
        </w:trPr>
        <w:tc>
          <w:tcPr>
            <w:tcW w:w="570" w:type="dxa"/>
          </w:tcPr>
          <w:p w14:paraId="50337BFD" w14:textId="77777777" w:rsidR="00912807" w:rsidRPr="005E2A25" w:rsidRDefault="00912807" w:rsidP="00DD1733">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2</w:t>
            </w:r>
            <w:r>
              <w:rPr>
                <w:rFonts w:ascii="Times New Roman" w:hAnsi="Times New Roman" w:cs="Times New Roman"/>
                <w:sz w:val="24"/>
                <w:szCs w:val="24"/>
              </w:rPr>
              <w:t>.</w:t>
            </w:r>
          </w:p>
        </w:tc>
        <w:tc>
          <w:tcPr>
            <w:tcW w:w="2827" w:type="dxa"/>
          </w:tcPr>
          <w:p w14:paraId="622887CD" w14:textId="3E6AC7D2" w:rsidR="00912807" w:rsidRPr="00764814" w:rsidRDefault="00912807" w:rsidP="00DD1733">
            <w:pPr>
              <w:tabs>
                <w:tab w:val="left" w:pos="8004"/>
              </w:tabs>
              <w:spacing w:after="150"/>
              <w:rPr>
                <w:rFonts w:ascii="Times New Roman" w:hAnsi="Times New Roman" w:cs="Times New Roman"/>
                <w:sz w:val="24"/>
                <w:szCs w:val="24"/>
              </w:rPr>
            </w:pPr>
            <w:r w:rsidRPr="00764814">
              <w:rPr>
                <w:rFonts w:ascii="Times New Roman" w:hAnsi="Times New Roman" w:cs="Times New Roman"/>
                <w:sz w:val="24"/>
                <w:szCs w:val="24"/>
              </w:rPr>
              <w:t>Savanoriai</w:t>
            </w:r>
          </w:p>
        </w:tc>
        <w:tc>
          <w:tcPr>
            <w:tcW w:w="2268" w:type="dxa"/>
          </w:tcPr>
          <w:p w14:paraId="47EEBD15" w14:textId="77777777" w:rsidR="00912807" w:rsidRDefault="00912807" w:rsidP="00DD1733">
            <w:pPr>
              <w:tabs>
                <w:tab w:val="left" w:pos="8004"/>
              </w:tabs>
              <w:rPr>
                <w:rFonts w:ascii="Times New Roman" w:hAnsi="Times New Roman" w:cs="Times New Roman"/>
                <w:b/>
                <w:bCs/>
                <w:sz w:val="24"/>
                <w:szCs w:val="24"/>
              </w:rPr>
            </w:pPr>
          </w:p>
        </w:tc>
        <w:tc>
          <w:tcPr>
            <w:tcW w:w="2552" w:type="dxa"/>
          </w:tcPr>
          <w:p w14:paraId="2CD8A0E7" w14:textId="77777777" w:rsidR="00912807" w:rsidRDefault="00912807" w:rsidP="00DD1733">
            <w:pPr>
              <w:tabs>
                <w:tab w:val="left" w:pos="8004"/>
              </w:tabs>
              <w:rPr>
                <w:rFonts w:ascii="Times New Roman" w:hAnsi="Times New Roman" w:cs="Times New Roman"/>
                <w:b/>
                <w:bCs/>
                <w:sz w:val="24"/>
                <w:szCs w:val="24"/>
              </w:rPr>
            </w:pPr>
          </w:p>
        </w:tc>
      </w:tr>
      <w:tr w:rsidR="00912807" w14:paraId="5C3F198A" w14:textId="77777777" w:rsidTr="00912807">
        <w:trPr>
          <w:trHeight w:val="893"/>
        </w:trPr>
        <w:tc>
          <w:tcPr>
            <w:tcW w:w="570" w:type="dxa"/>
          </w:tcPr>
          <w:p w14:paraId="66DFA68C" w14:textId="77777777" w:rsidR="00912807" w:rsidRPr="005E2A25" w:rsidRDefault="00912807" w:rsidP="00DD1733">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3.</w:t>
            </w:r>
          </w:p>
        </w:tc>
        <w:tc>
          <w:tcPr>
            <w:tcW w:w="2827" w:type="dxa"/>
          </w:tcPr>
          <w:p w14:paraId="2D052C5E" w14:textId="2B71A8E1" w:rsidR="00912807" w:rsidRPr="00764814" w:rsidRDefault="00912807" w:rsidP="00DD1733">
            <w:pPr>
              <w:tabs>
                <w:tab w:val="left" w:pos="8004"/>
              </w:tabs>
              <w:spacing w:after="150"/>
              <w:rPr>
                <w:rFonts w:ascii="Times New Roman" w:hAnsi="Times New Roman" w:cs="Times New Roman"/>
                <w:sz w:val="24"/>
                <w:szCs w:val="24"/>
              </w:rPr>
            </w:pPr>
            <w:r w:rsidRPr="00764814">
              <w:rPr>
                <w:rFonts w:ascii="Times New Roman" w:hAnsi="Times New Roman" w:cs="Times New Roman"/>
                <w:sz w:val="24"/>
                <w:szCs w:val="24"/>
              </w:rPr>
              <w:t>Vaikus atlydėję ir su jais Lietuvoje liekantys asmenys</w:t>
            </w:r>
          </w:p>
        </w:tc>
        <w:tc>
          <w:tcPr>
            <w:tcW w:w="2268" w:type="dxa"/>
          </w:tcPr>
          <w:p w14:paraId="3A83CE04" w14:textId="77777777" w:rsidR="00912807" w:rsidRDefault="00912807" w:rsidP="00DD1733">
            <w:pPr>
              <w:tabs>
                <w:tab w:val="left" w:pos="8004"/>
              </w:tabs>
              <w:rPr>
                <w:rFonts w:ascii="Times New Roman" w:hAnsi="Times New Roman" w:cs="Times New Roman"/>
                <w:b/>
                <w:bCs/>
                <w:sz w:val="24"/>
                <w:szCs w:val="24"/>
              </w:rPr>
            </w:pPr>
          </w:p>
        </w:tc>
        <w:tc>
          <w:tcPr>
            <w:tcW w:w="2552" w:type="dxa"/>
          </w:tcPr>
          <w:p w14:paraId="6D834E4F" w14:textId="77777777" w:rsidR="00912807" w:rsidRDefault="00912807" w:rsidP="00DD1733">
            <w:pPr>
              <w:tabs>
                <w:tab w:val="left" w:pos="8004"/>
              </w:tabs>
              <w:rPr>
                <w:rFonts w:ascii="Times New Roman" w:hAnsi="Times New Roman" w:cs="Times New Roman"/>
                <w:b/>
                <w:bCs/>
                <w:sz w:val="24"/>
                <w:szCs w:val="24"/>
              </w:rPr>
            </w:pPr>
          </w:p>
        </w:tc>
      </w:tr>
      <w:tr w:rsidR="00912807" w14:paraId="585B8E8F" w14:textId="77777777" w:rsidTr="00912807">
        <w:trPr>
          <w:trHeight w:hRule="exact" w:val="630"/>
        </w:trPr>
        <w:tc>
          <w:tcPr>
            <w:tcW w:w="570" w:type="dxa"/>
          </w:tcPr>
          <w:p w14:paraId="7BC3B65F" w14:textId="26821BFD" w:rsidR="00912807" w:rsidRPr="005E2A25" w:rsidRDefault="00912807" w:rsidP="00DD1733">
            <w:pPr>
              <w:tabs>
                <w:tab w:val="left" w:pos="8004"/>
              </w:tabs>
              <w:spacing w:after="150"/>
              <w:rPr>
                <w:rFonts w:ascii="Times New Roman" w:hAnsi="Times New Roman" w:cs="Times New Roman"/>
                <w:sz w:val="24"/>
                <w:szCs w:val="24"/>
              </w:rPr>
            </w:pPr>
          </w:p>
        </w:tc>
        <w:tc>
          <w:tcPr>
            <w:tcW w:w="2827" w:type="dxa"/>
          </w:tcPr>
          <w:p w14:paraId="2666AD74" w14:textId="3657DEAD" w:rsidR="00912807" w:rsidRPr="00764814" w:rsidRDefault="00912807" w:rsidP="00764814">
            <w:pPr>
              <w:rPr>
                <w:rFonts w:ascii="Source Sans Pro" w:hAnsi="Source Sans Pro"/>
                <w:b/>
                <w:bCs/>
                <w:color w:val="333333"/>
                <w:sz w:val="21"/>
                <w:szCs w:val="21"/>
              </w:rPr>
            </w:pPr>
            <w:r w:rsidRPr="00764814">
              <w:rPr>
                <w:rFonts w:ascii="Source Sans Pro" w:hAnsi="Source Sans Pro"/>
                <w:b/>
                <w:bCs/>
                <w:color w:val="333333"/>
                <w:sz w:val="21"/>
                <w:szCs w:val="21"/>
              </w:rPr>
              <w:t>Iš viso</w:t>
            </w:r>
          </w:p>
          <w:p w14:paraId="1E38424A" w14:textId="77777777" w:rsidR="00912807" w:rsidRPr="00764814" w:rsidRDefault="00912807" w:rsidP="00DD1733">
            <w:pPr>
              <w:tabs>
                <w:tab w:val="left" w:pos="8004"/>
              </w:tabs>
              <w:spacing w:after="150"/>
              <w:rPr>
                <w:rFonts w:ascii="Times New Roman" w:hAnsi="Times New Roman" w:cs="Times New Roman"/>
                <w:b/>
                <w:bCs/>
                <w:sz w:val="24"/>
                <w:szCs w:val="24"/>
              </w:rPr>
            </w:pPr>
          </w:p>
        </w:tc>
        <w:tc>
          <w:tcPr>
            <w:tcW w:w="2268" w:type="dxa"/>
          </w:tcPr>
          <w:p w14:paraId="6F53DA63" w14:textId="77777777" w:rsidR="00912807" w:rsidRDefault="00912807" w:rsidP="00DD1733">
            <w:pPr>
              <w:tabs>
                <w:tab w:val="left" w:pos="8004"/>
              </w:tabs>
              <w:rPr>
                <w:rFonts w:ascii="Times New Roman" w:hAnsi="Times New Roman" w:cs="Times New Roman"/>
                <w:b/>
                <w:bCs/>
                <w:sz w:val="24"/>
                <w:szCs w:val="24"/>
              </w:rPr>
            </w:pPr>
          </w:p>
        </w:tc>
        <w:tc>
          <w:tcPr>
            <w:tcW w:w="2552" w:type="dxa"/>
          </w:tcPr>
          <w:p w14:paraId="7EEDE912" w14:textId="77777777" w:rsidR="00912807" w:rsidRDefault="00912807" w:rsidP="00DD1733">
            <w:pPr>
              <w:tabs>
                <w:tab w:val="left" w:pos="8004"/>
              </w:tabs>
              <w:rPr>
                <w:rFonts w:ascii="Times New Roman" w:hAnsi="Times New Roman" w:cs="Times New Roman"/>
                <w:b/>
                <w:bCs/>
                <w:sz w:val="24"/>
                <w:szCs w:val="24"/>
              </w:rPr>
            </w:pPr>
          </w:p>
        </w:tc>
      </w:tr>
    </w:tbl>
    <w:p w14:paraId="630962D1" w14:textId="77777777" w:rsidR="00C97510" w:rsidRPr="00C97510" w:rsidRDefault="00C97510" w:rsidP="00C97510">
      <w:pPr>
        <w:rPr>
          <w:rFonts w:ascii="Times New Roman" w:hAnsi="Times New Roman" w:cs="Times New Roman"/>
          <w:sz w:val="24"/>
          <w:szCs w:val="24"/>
        </w:rPr>
      </w:pPr>
    </w:p>
    <w:p w14:paraId="5F7BD9E0" w14:textId="77777777" w:rsidR="00C97510" w:rsidRDefault="00C97510" w:rsidP="00EA53BD">
      <w:pPr>
        <w:jc w:val="center"/>
        <w:rPr>
          <w:rFonts w:ascii="Times New Roman" w:hAnsi="Times New Roman" w:cs="Times New Roman"/>
          <w:b/>
          <w:bCs/>
          <w:sz w:val="24"/>
          <w:szCs w:val="24"/>
        </w:rPr>
      </w:pPr>
    </w:p>
    <w:p w14:paraId="3E939E2B" w14:textId="1F4970DF" w:rsidR="00EA53BD" w:rsidRPr="00EA53BD" w:rsidRDefault="00EA53BD" w:rsidP="00EA53BD">
      <w:pPr>
        <w:jc w:val="center"/>
        <w:rPr>
          <w:rFonts w:ascii="Times New Roman" w:hAnsi="Times New Roman" w:cs="Times New Roman"/>
          <w:b/>
          <w:bCs/>
          <w:sz w:val="24"/>
          <w:szCs w:val="24"/>
        </w:rPr>
      </w:pPr>
      <w:r w:rsidRPr="00EA53BD">
        <w:rPr>
          <w:rFonts w:ascii="Times New Roman" w:hAnsi="Times New Roman" w:cs="Times New Roman"/>
          <w:b/>
          <w:bCs/>
          <w:sz w:val="24"/>
          <w:szCs w:val="24"/>
        </w:rPr>
        <w:t>IV SKYRIUS</w:t>
      </w:r>
    </w:p>
    <w:p w14:paraId="3EFBFCCE" w14:textId="77777777" w:rsidR="00764814" w:rsidRPr="00764814" w:rsidRDefault="00764814" w:rsidP="00764814">
      <w:pPr>
        <w:spacing w:after="300" w:line="240" w:lineRule="auto"/>
        <w:jc w:val="center"/>
        <w:rPr>
          <w:rFonts w:ascii="Times New Roman" w:eastAsia="Times New Roman" w:hAnsi="Times New Roman" w:cs="Times New Roman"/>
          <w:b/>
          <w:bCs/>
          <w:color w:val="333333"/>
          <w:sz w:val="24"/>
          <w:szCs w:val="24"/>
          <w:lang w:eastAsia="lt-LT"/>
        </w:rPr>
      </w:pPr>
      <w:r w:rsidRPr="00764814">
        <w:rPr>
          <w:rFonts w:ascii="Times New Roman" w:eastAsia="Times New Roman" w:hAnsi="Times New Roman" w:cs="Times New Roman"/>
          <w:b/>
          <w:bCs/>
          <w:color w:val="333333"/>
          <w:sz w:val="24"/>
          <w:szCs w:val="24"/>
          <w:lang w:eastAsia="lt-LT"/>
        </w:rPr>
        <w:br/>
        <w:t>INFORMACIJA APIE PATALPAS SOCIALINĖS GLOBOS NAMUOSE, DĖL KURIŲ KREIPIAMASI LICENCIJOS</w:t>
      </w:r>
    </w:p>
    <w:p w14:paraId="2D60687F" w14:textId="77777777" w:rsidR="0078608F" w:rsidRDefault="0078608F" w:rsidP="0078608F">
      <w:pPr>
        <w:spacing w:after="0"/>
        <w:jc w:val="center"/>
        <w:rPr>
          <w:rFonts w:ascii="Times New Roman" w:hAnsi="Times New Roman" w:cs="Times New Roman"/>
          <w:b/>
          <w:bCs/>
          <w:sz w:val="24"/>
          <w:szCs w:val="24"/>
        </w:rPr>
      </w:pPr>
    </w:p>
    <w:p w14:paraId="1FBA1AF8" w14:textId="369F0BF8" w:rsidR="00EA53BD" w:rsidRPr="0078608F" w:rsidRDefault="00EA53BD" w:rsidP="00764814">
      <w:pPr>
        <w:shd w:val="clear" w:color="auto" w:fill="FFFFFF"/>
        <w:spacing w:after="0" w:line="240" w:lineRule="auto"/>
        <w:rPr>
          <w:rFonts w:ascii="Times New Roman" w:eastAsia="Times New Roman" w:hAnsi="Times New Roman" w:cs="Times New Roman"/>
          <w:i/>
          <w:iCs/>
          <w:color w:val="333333"/>
          <w:sz w:val="24"/>
          <w:szCs w:val="24"/>
          <w:lang w:eastAsia="lt-LT"/>
        </w:rPr>
      </w:pPr>
      <w:r w:rsidRPr="00882289">
        <w:rPr>
          <w:rFonts w:ascii="Times New Roman" w:eastAsia="Times New Roman" w:hAnsi="Times New Roman" w:cs="Times New Roman"/>
          <w:b/>
          <w:bCs/>
          <w:color w:val="333333"/>
          <w:sz w:val="24"/>
          <w:szCs w:val="24"/>
          <w:lang w:eastAsia="lt-LT"/>
        </w:rPr>
        <w:t>4.1. </w:t>
      </w:r>
      <w:r w:rsidR="00764814" w:rsidRPr="00764814">
        <w:rPr>
          <w:rFonts w:ascii="Times New Roman" w:eastAsia="Times New Roman" w:hAnsi="Times New Roman" w:cs="Times New Roman"/>
          <w:b/>
          <w:bCs/>
          <w:color w:val="333333"/>
          <w:sz w:val="24"/>
          <w:szCs w:val="24"/>
          <w:lang w:eastAsia="lt-LT"/>
        </w:rPr>
        <w:t> Informacija apie patalpas</w:t>
      </w:r>
      <w:r w:rsidR="00764814" w:rsidRPr="00764814">
        <w:rPr>
          <w:rFonts w:ascii="Times New Roman" w:eastAsia="Times New Roman" w:hAnsi="Times New Roman" w:cs="Times New Roman"/>
          <w:b/>
          <w:bCs/>
          <w:i/>
          <w:iCs/>
          <w:color w:val="333333"/>
          <w:sz w:val="24"/>
          <w:szCs w:val="24"/>
          <w:lang w:eastAsia="lt-LT"/>
        </w:rPr>
        <w:t xml:space="preserve"> </w:t>
      </w:r>
    </w:p>
    <w:tbl>
      <w:tblPr>
        <w:tblStyle w:val="Lentelstinklelis"/>
        <w:tblW w:w="0" w:type="auto"/>
        <w:tblLook w:val="04A0" w:firstRow="1" w:lastRow="0" w:firstColumn="1" w:lastColumn="0" w:noHBand="0" w:noVBand="1"/>
      </w:tblPr>
      <w:tblGrid>
        <w:gridCol w:w="4418"/>
        <w:gridCol w:w="2206"/>
        <w:gridCol w:w="1681"/>
      </w:tblGrid>
      <w:tr w:rsidR="00E854BC" w14:paraId="43047498" w14:textId="0294A6BA" w:rsidTr="004819AF">
        <w:tc>
          <w:tcPr>
            <w:tcW w:w="4418" w:type="dxa"/>
          </w:tcPr>
          <w:p w14:paraId="4AD54CC8" w14:textId="7148EEB0" w:rsidR="00E854BC" w:rsidRPr="004819AF" w:rsidRDefault="00E854BC" w:rsidP="006A5CF1">
            <w:pPr>
              <w:rPr>
                <w:rFonts w:ascii="Times New Roman" w:eastAsia="Times New Roman" w:hAnsi="Times New Roman" w:cs="Times New Roman"/>
                <w:b/>
                <w:bCs/>
                <w:sz w:val="24"/>
                <w:szCs w:val="24"/>
                <w:lang w:eastAsia="lt-LT"/>
              </w:rPr>
            </w:pPr>
          </w:p>
        </w:tc>
        <w:tc>
          <w:tcPr>
            <w:tcW w:w="2206" w:type="dxa"/>
          </w:tcPr>
          <w:p w14:paraId="73EF6BB8" w14:textId="7D5B2AF1" w:rsidR="00E854BC" w:rsidRPr="004819AF" w:rsidRDefault="00E854BC" w:rsidP="006A5CF1">
            <w:pPr>
              <w:rPr>
                <w:rFonts w:ascii="Times New Roman" w:eastAsia="Times New Roman" w:hAnsi="Times New Roman" w:cs="Times New Roman"/>
                <w:b/>
                <w:bCs/>
                <w:sz w:val="24"/>
                <w:szCs w:val="24"/>
                <w:lang w:eastAsia="lt-LT"/>
              </w:rPr>
            </w:pPr>
            <w:r w:rsidRPr="00E854BC">
              <w:rPr>
                <w:rFonts w:ascii="Times New Roman" w:eastAsia="Times New Roman" w:hAnsi="Times New Roman" w:cs="Times New Roman"/>
                <w:b/>
                <w:bCs/>
                <w:sz w:val="24"/>
                <w:szCs w:val="24"/>
                <w:lang w:eastAsia="lt-LT"/>
              </w:rPr>
              <w:t>Patalpų skaičius (vnt.)</w:t>
            </w:r>
          </w:p>
        </w:tc>
        <w:tc>
          <w:tcPr>
            <w:tcW w:w="1681" w:type="dxa"/>
          </w:tcPr>
          <w:p w14:paraId="1BCCEAA4" w14:textId="760DD768" w:rsidR="00E854BC" w:rsidRDefault="00E854BC" w:rsidP="006A5CF1">
            <w:pPr>
              <w:rPr>
                <w:rFonts w:ascii="Times New Roman" w:eastAsia="Times New Roman" w:hAnsi="Times New Roman" w:cs="Times New Roman"/>
                <w:b/>
                <w:bCs/>
                <w:sz w:val="24"/>
                <w:szCs w:val="24"/>
                <w:lang w:eastAsia="lt-LT"/>
              </w:rPr>
            </w:pPr>
            <w:r w:rsidRPr="00E854BC">
              <w:rPr>
                <w:rFonts w:ascii="Times New Roman" w:eastAsia="Times New Roman" w:hAnsi="Times New Roman" w:cs="Times New Roman"/>
                <w:b/>
                <w:bCs/>
                <w:sz w:val="24"/>
                <w:szCs w:val="24"/>
                <w:lang w:eastAsia="lt-LT"/>
              </w:rPr>
              <w:t>Kita svarbi informacija</w:t>
            </w:r>
          </w:p>
        </w:tc>
      </w:tr>
      <w:tr w:rsidR="00E854BC" w14:paraId="3613E076" w14:textId="1F524A7B" w:rsidTr="004819AF">
        <w:tc>
          <w:tcPr>
            <w:tcW w:w="4418" w:type="dxa"/>
          </w:tcPr>
          <w:p w14:paraId="15FF69A5" w14:textId="2A0A359F" w:rsidR="00E854BC" w:rsidRPr="00E854BC" w:rsidRDefault="00E854BC" w:rsidP="00E854BC">
            <w:pPr>
              <w:rPr>
                <w:rFonts w:ascii="Times New Roman" w:eastAsia="Times New Roman" w:hAnsi="Times New Roman" w:cs="Times New Roman"/>
                <w:sz w:val="24"/>
                <w:szCs w:val="24"/>
                <w:lang w:eastAsia="lt-LT"/>
              </w:rPr>
            </w:pPr>
            <w:r w:rsidRPr="00E854BC">
              <w:rPr>
                <w:rFonts w:ascii="Times New Roman" w:hAnsi="Times New Roman" w:cs="Times New Roman"/>
                <w:color w:val="333333"/>
                <w:sz w:val="24"/>
                <w:szCs w:val="24"/>
              </w:rPr>
              <w:t>Miegamieji kambariai</w:t>
            </w:r>
          </w:p>
        </w:tc>
        <w:tc>
          <w:tcPr>
            <w:tcW w:w="2206" w:type="dxa"/>
          </w:tcPr>
          <w:p w14:paraId="0284A754" w14:textId="77777777" w:rsidR="00E854BC" w:rsidRDefault="00E854BC" w:rsidP="00E854BC">
            <w:pPr>
              <w:rPr>
                <w:rFonts w:ascii="Times New Roman" w:eastAsia="Times New Roman" w:hAnsi="Times New Roman" w:cs="Times New Roman"/>
                <w:sz w:val="24"/>
                <w:szCs w:val="24"/>
                <w:lang w:eastAsia="lt-LT"/>
              </w:rPr>
            </w:pPr>
          </w:p>
        </w:tc>
        <w:tc>
          <w:tcPr>
            <w:tcW w:w="1681" w:type="dxa"/>
          </w:tcPr>
          <w:p w14:paraId="3300244E" w14:textId="77777777" w:rsidR="00E854BC" w:rsidRDefault="00E854BC" w:rsidP="00E854BC">
            <w:pPr>
              <w:rPr>
                <w:rFonts w:ascii="Times New Roman" w:eastAsia="Times New Roman" w:hAnsi="Times New Roman" w:cs="Times New Roman"/>
                <w:sz w:val="24"/>
                <w:szCs w:val="24"/>
                <w:lang w:eastAsia="lt-LT"/>
              </w:rPr>
            </w:pPr>
          </w:p>
        </w:tc>
      </w:tr>
      <w:tr w:rsidR="00E854BC" w14:paraId="4D16154D" w14:textId="277D9316" w:rsidTr="004819AF">
        <w:tc>
          <w:tcPr>
            <w:tcW w:w="4418" w:type="dxa"/>
          </w:tcPr>
          <w:p w14:paraId="3396E962" w14:textId="64B7EA41" w:rsidR="00E854BC" w:rsidRPr="00E854BC" w:rsidRDefault="00E854BC" w:rsidP="00E854BC">
            <w:pPr>
              <w:rPr>
                <w:rFonts w:ascii="Times New Roman" w:eastAsia="Times New Roman" w:hAnsi="Times New Roman" w:cs="Times New Roman"/>
                <w:sz w:val="24"/>
                <w:szCs w:val="24"/>
                <w:lang w:eastAsia="lt-LT"/>
              </w:rPr>
            </w:pPr>
            <w:r w:rsidRPr="00E854BC">
              <w:rPr>
                <w:rFonts w:ascii="Times New Roman" w:hAnsi="Times New Roman" w:cs="Times New Roman"/>
                <w:color w:val="333333"/>
                <w:sz w:val="24"/>
                <w:szCs w:val="24"/>
              </w:rPr>
              <w:t>Higienos patalpos (tualetai)</w:t>
            </w:r>
          </w:p>
        </w:tc>
        <w:tc>
          <w:tcPr>
            <w:tcW w:w="2206" w:type="dxa"/>
          </w:tcPr>
          <w:p w14:paraId="3F842F44" w14:textId="77777777" w:rsidR="00E854BC" w:rsidRDefault="00E854BC" w:rsidP="00E854BC">
            <w:pPr>
              <w:rPr>
                <w:rFonts w:ascii="Times New Roman" w:eastAsia="Times New Roman" w:hAnsi="Times New Roman" w:cs="Times New Roman"/>
                <w:sz w:val="24"/>
                <w:szCs w:val="24"/>
                <w:lang w:eastAsia="lt-LT"/>
              </w:rPr>
            </w:pPr>
          </w:p>
        </w:tc>
        <w:tc>
          <w:tcPr>
            <w:tcW w:w="1681" w:type="dxa"/>
          </w:tcPr>
          <w:p w14:paraId="1780892A" w14:textId="77777777" w:rsidR="00E854BC" w:rsidRDefault="00E854BC" w:rsidP="00E854BC">
            <w:pPr>
              <w:rPr>
                <w:rFonts w:ascii="Times New Roman" w:eastAsia="Times New Roman" w:hAnsi="Times New Roman" w:cs="Times New Roman"/>
                <w:sz w:val="24"/>
                <w:szCs w:val="24"/>
                <w:lang w:eastAsia="lt-LT"/>
              </w:rPr>
            </w:pPr>
          </w:p>
        </w:tc>
      </w:tr>
      <w:tr w:rsidR="00E854BC" w14:paraId="1176F104" w14:textId="391ABF63" w:rsidTr="004819AF">
        <w:tc>
          <w:tcPr>
            <w:tcW w:w="4418" w:type="dxa"/>
          </w:tcPr>
          <w:p w14:paraId="633BFD64" w14:textId="7EA2A31D" w:rsidR="00E854BC" w:rsidRPr="00E854BC" w:rsidRDefault="00E854BC" w:rsidP="00E854BC">
            <w:pPr>
              <w:rPr>
                <w:rFonts w:ascii="Times New Roman" w:eastAsia="Times New Roman" w:hAnsi="Times New Roman" w:cs="Times New Roman"/>
                <w:sz w:val="24"/>
                <w:szCs w:val="24"/>
                <w:lang w:eastAsia="lt-LT"/>
              </w:rPr>
            </w:pPr>
            <w:r w:rsidRPr="00E854BC">
              <w:rPr>
                <w:rFonts w:ascii="Times New Roman" w:hAnsi="Times New Roman" w:cs="Times New Roman"/>
                <w:color w:val="333333"/>
                <w:sz w:val="24"/>
                <w:szCs w:val="24"/>
              </w:rPr>
              <w:t>Higienos patalpos (dušai arba vonios)</w:t>
            </w:r>
          </w:p>
        </w:tc>
        <w:tc>
          <w:tcPr>
            <w:tcW w:w="2206" w:type="dxa"/>
          </w:tcPr>
          <w:p w14:paraId="0F74DE0A" w14:textId="4B72C11F" w:rsidR="00E854BC" w:rsidRDefault="00E854BC" w:rsidP="00E854BC">
            <w:pPr>
              <w:rPr>
                <w:rFonts w:ascii="Times New Roman" w:eastAsia="Times New Roman" w:hAnsi="Times New Roman" w:cs="Times New Roman"/>
                <w:sz w:val="24"/>
                <w:szCs w:val="24"/>
                <w:lang w:eastAsia="lt-LT"/>
              </w:rPr>
            </w:pPr>
          </w:p>
        </w:tc>
        <w:tc>
          <w:tcPr>
            <w:tcW w:w="1681" w:type="dxa"/>
          </w:tcPr>
          <w:p w14:paraId="522D1C78" w14:textId="77777777" w:rsidR="00E854BC" w:rsidRPr="00D42E1D" w:rsidRDefault="00E854BC" w:rsidP="00E854BC">
            <w:pPr>
              <w:tabs>
                <w:tab w:val="left" w:pos="8004"/>
              </w:tabs>
              <w:rPr>
                <w:rFonts w:ascii="Times New Roman" w:eastAsia="Times New Roman" w:hAnsi="Times New Roman" w:cs="Times New Roman"/>
                <w:color w:val="333333"/>
                <w:sz w:val="24"/>
                <w:szCs w:val="24"/>
                <w:lang w:eastAsia="lt-LT"/>
              </w:rPr>
            </w:pPr>
          </w:p>
        </w:tc>
      </w:tr>
      <w:tr w:rsidR="00E854BC" w14:paraId="654949D4" w14:textId="27AA09D4" w:rsidTr="004819AF">
        <w:tc>
          <w:tcPr>
            <w:tcW w:w="4418" w:type="dxa"/>
          </w:tcPr>
          <w:p w14:paraId="1B08CF97" w14:textId="40589821" w:rsidR="00E854BC" w:rsidRPr="00E854BC" w:rsidRDefault="00E854BC" w:rsidP="00E854BC">
            <w:pPr>
              <w:rPr>
                <w:rFonts w:ascii="Times New Roman" w:eastAsia="Times New Roman" w:hAnsi="Times New Roman" w:cs="Times New Roman"/>
                <w:sz w:val="24"/>
                <w:szCs w:val="24"/>
                <w:lang w:eastAsia="lt-LT"/>
              </w:rPr>
            </w:pPr>
            <w:r w:rsidRPr="00E854BC">
              <w:rPr>
                <w:rFonts w:ascii="Times New Roman" w:hAnsi="Times New Roman" w:cs="Times New Roman"/>
                <w:color w:val="333333"/>
                <w:sz w:val="24"/>
                <w:szCs w:val="24"/>
              </w:rPr>
              <w:t>Bendrosios patalpos (nurodykite kokios)</w:t>
            </w:r>
          </w:p>
        </w:tc>
        <w:tc>
          <w:tcPr>
            <w:tcW w:w="2206" w:type="dxa"/>
          </w:tcPr>
          <w:p w14:paraId="3C10A2FB" w14:textId="73612D33" w:rsidR="00E854BC" w:rsidRDefault="00E854BC" w:rsidP="00E854BC">
            <w:pPr>
              <w:rPr>
                <w:rFonts w:ascii="Times New Roman" w:eastAsia="Times New Roman" w:hAnsi="Times New Roman" w:cs="Times New Roman"/>
                <w:sz w:val="24"/>
                <w:szCs w:val="24"/>
                <w:lang w:eastAsia="lt-LT"/>
              </w:rPr>
            </w:pPr>
          </w:p>
        </w:tc>
        <w:tc>
          <w:tcPr>
            <w:tcW w:w="1681" w:type="dxa"/>
          </w:tcPr>
          <w:p w14:paraId="4147C283" w14:textId="77777777" w:rsidR="00E854BC" w:rsidRPr="00D42E1D" w:rsidRDefault="00E854BC" w:rsidP="00E854BC">
            <w:pPr>
              <w:tabs>
                <w:tab w:val="left" w:pos="8004"/>
              </w:tabs>
              <w:rPr>
                <w:rFonts w:ascii="Times New Roman" w:eastAsia="Times New Roman" w:hAnsi="Times New Roman" w:cs="Times New Roman"/>
                <w:color w:val="333333"/>
                <w:sz w:val="24"/>
                <w:szCs w:val="24"/>
                <w:lang w:eastAsia="lt-LT"/>
              </w:rPr>
            </w:pPr>
          </w:p>
        </w:tc>
      </w:tr>
    </w:tbl>
    <w:p w14:paraId="4F4E5D05" w14:textId="0C5356BF" w:rsidR="006A5CF1" w:rsidRDefault="006A5CF1" w:rsidP="006A5CF1">
      <w:pPr>
        <w:spacing w:after="0"/>
        <w:rPr>
          <w:rFonts w:ascii="Times New Roman" w:eastAsia="Times New Roman" w:hAnsi="Times New Roman" w:cs="Times New Roman"/>
          <w:sz w:val="24"/>
          <w:szCs w:val="24"/>
          <w:lang w:eastAsia="lt-LT"/>
        </w:rPr>
      </w:pPr>
    </w:p>
    <w:p w14:paraId="493AFA8B" w14:textId="77777777" w:rsidR="00F34683" w:rsidRDefault="00F34683" w:rsidP="00F34683">
      <w:pPr>
        <w:tabs>
          <w:tab w:val="left" w:pos="8004"/>
        </w:tabs>
        <w:rPr>
          <w:rFonts w:ascii="Times New Roman" w:hAnsi="Times New Roman" w:cs="Times New Roman"/>
          <w:b/>
          <w:bCs/>
          <w:sz w:val="24"/>
          <w:szCs w:val="24"/>
        </w:rPr>
      </w:pPr>
    </w:p>
    <w:p w14:paraId="6A72BFD1" w14:textId="39307C39" w:rsidR="00623DF7" w:rsidRDefault="00623DF7" w:rsidP="00623DF7">
      <w:pPr>
        <w:tabs>
          <w:tab w:val="left" w:pos="8004"/>
        </w:tabs>
        <w:jc w:val="center"/>
        <w:rPr>
          <w:rFonts w:ascii="Times New Roman" w:hAnsi="Times New Roman" w:cs="Times New Roman"/>
          <w:b/>
          <w:bCs/>
          <w:sz w:val="24"/>
          <w:szCs w:val="24"/>
        </w:rPr>
      </w:pPr>
      <w:r w:rsidRPr="00623DF7">
        <w:rPr>
          <w:rFonts w:ascii="Times New Roman" w:hAnsi="Times New Roman" w:cs="Times New Roman"/>
          <w:b/>
          <w:bCs/>
          <w:sz w:val="24"/>
          <w:szCs w:val="24"/>
        </w:rPr>
        <w:t>V SKYRIUS</w:t>
      </w:r>
    </w:p>
    <w:p w14:paraId="562C6BFE" w14:textId="1FB717B2" w:rsidR="00E854BC" w:rsidRDefault="00E854BC" w:rsidP="00623DF7">
      <w:pPr>
        <w:tabs>
          <w:tab w:val="left" w:pos="8004"/>
        </w:tabs>
        <w:jc w:val="center"/>
        <w:rPr>
          <w:rFonts w:ascii="Times New Roman" w:hAnsi="Times New Roman" w:cs="Times New Roman"/>
          <w:b/>
          <w:bCs/>
          <w:sz w:val="24"/>
          <w:szCs w:val="24"/>
        </w:rPr>
      </w:pPr>
      <w:r w:rsidRPr="00E854BC">
        <w:rPr>
          <w:rFonts w:ascii="Times New Roman" w:hAnsi="Times New Roman" w:cs="Times New Roman"/>
          <w:b/>
          <w:bCs/>
          <w:sz w:val="24"/>
          <w:szCs w:val="24"/>
        </w:rPr>
        <w:t>PAPILDOMA INFORMACIJA</w:t>
      </w:r>
    </w:p>
    <w:p w14:paraId="4098E981" w14:textId="2D6C905F" w:rsidR="00E854BC" w:rsidRDefault="008B4DC5" w:rsidP="00E854BC">
      <w:pPr>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5.</w:t>
      </w:r>
      <w:r w:rsidR="00E854BC" w:rsidRPr="00E854BC">
        <w:rPr>
          <w:rFonts w:ascii="Times New Roman" w:eastAsia="Times New Roman" w:hAnsi="Times New Roman" w:cs="Times New Roman"/>
          <w:b/>
          <w:bCs/>
          <w:color w:val="333333"/>
          <w:sz w:val="24"/>
          <w:szCs w:val="24"/>
          <w:lang w:eastAsia="lt-LT"/>
        </w:rPr>
        <w:t>1. Papildoma informacija apie planuojamą teikti globą</w:t>
      </w:r>
    </w:p>
    <w:p w14:paraId="02D85747" w14:textId="4542C1DF" w:rsidR="00E854BC" w:rsidRDefault="00E854BC" w:rsidP="00E854BC">
      <w:pPr>
        <w:tabs>
          <w:tab w:val="left" w:pos="8004"/>
        </w:tabs>
        <w:jc w:val="both"/>
        <w:rPr>
          <w:rFonts w:ascii="Times New Roman" w:eastAsia="Times New Roman" w:hAnsi="Times New Roman" w:cs="Times New Roman"/>
          <w:i/>
          <w:iCs/>
          <w:color w:val="333333"/>
          <w:sz w:val="24"/>
          <w:szCs w:val="24"/>
          <w:lang w:eastAsia="lt-LT"/>
        </w:rPr>
      </w:pPr>
      <w:r w:rsidRPr="00E854BC">
        <w:rPr>
          <w:rFonts w:ascii="Times New Roman" w:eastAsia="Times New Roman" w:hAnsi="Times New Roman" w:cs="Times New Roman"/>
          <w:i/>
          <w:iCs/>
          <w:color w:val="333333"/>
          <w:sz w:val="24"/>
          <w:szCs w:val="24"/>
          <w:lang w:eastAsia="lt-LT"/>
        </w:rPr>
        <w:t>(Pateikiama informacija apie globojamų vaikų priežiūrą, maitinimą ir kt.)</w:t>
      </w:r>
    </w:p>
    <w:tbl>
      <w:tblPr>
        <w:tblStyle w:val="Lentelstinklelis"/>
        <w:tblW w:w="8639" w:type="dxa"/>
        <w:tblLook w:val="04A0" w:firstRow="1" w:lastRow="0" w:firstColumn="1" w:lastColumn="0" w:noHBand="0" w:noVBand="1"/>
      </w:tblPr>
      <w:tblGrid>
        <w:gridCol w:w="4954"/>
        <w:gridCol w:w="1839"/>
        <w:gridCol w:w="1846"/>
      </w:tblGrid>
      <w:tr w:rsidR="00E854BC" w14:paraId="497E1F20" w14:textId="77777777" w:rsidTr="00E854BC">
        <w:tc>
          <w:tcPr>
            <w:tcW w:w="4954" w:type="dxa"/>
          </w:tcPr>
          <w:p w14:paraId="5B681D1C" w14:textId="77777777" w:rsidR="00E854BC" w:rsidRPr="001C6A1A" w:rsidRDefault="00E854BC" w:rsidP="00DD1733">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44319EAD" w14:textId="77777777" w:rsidR="00E854BC" w:rsidRPr="001C6A1A" w:rsidRDefault="00E854BC" w:rsidP="00DD1733">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3EA13514" w14:textId="77777777" w:rsidR="00E854BC" w:rsidRPr="00B50537" w:rsidRDefault="00E854BC" w:rsidP="00DD1733">
            <w:pPr>
              <w:spacing w:after="150"/>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Pr>
                <w:rFonts w:ascii="Times New Roman" w:eastAsia="Times New Roman" w:hAnsi="Times New Roman" w:cs="Times New Roman"/>
                <w:b/>
                <w:bCs/>
                <w:color w:val="333333"/>
                <w:sz w:val="24"/>
                <w:szCs w:val="24"/>
                <w:lang w:eastAsia="lt-LT"/>
              </w:rPr>
              <w:t xml:space="preserve"> / priežastis</w:t>
            </w:r>
          </w:p>
        </w:tc>
      </w:tr>
      <w:tr w:rsidR="00E854BC" w14:paraId="1A897B64" w14:textId="77777777" w:rsidTr="00E854BC">
        <w:tc>
          <w:tcPr>
            <w:tcW w:w="4954" w:type="dxa"/>
          </w:tcPr>
          <w:p w14:paraId="00AFB1C0" w14:textId="44E89A04" w:rsidR="00E854BC" w:rsidRDefault="00E854BC" w:rsidP="00DD1733">
            <w:pPr>
              <w:spacing w:after="150"/>
              <w:rPr>
                <w:rFonts w:ascii="Times New Roman" w:eastAsia="Times New Roman" w:hAnsi="Times New Roman" w:cs="Times New Roman"/>
                <w:color w:val="333333"/>
                <w:sz w:val="18"/>
                <w:szCs w:val="18"/>
                <w:lang w:eastAsia="lt-LT"/>
              </w:rPr>
            </w:pPr>
            <w:r w:rsidRPr="00E854BC">
              <w:rPr>
                <w:rFonts w:ascii="Times New Roman" w:eastAsia="Times New Roman" w:hAnsi="Times New Roman" w:cs="Times New Roman"/>
                <w:sz w:val="24"/>
                <w:szCs w:val="24"/>
                <w:lang w:eastAsia="lt-LT"/>
              </w:rPr>
              <w:t>Patvirtinu, kad įstaigoje bus užtikrinta nelydimų nepilnamečių užsieniečių ir/ ar likusių be tėvų globos vaikų nepertraukiama priežiūra</w:t>
            </w:r>
          </w:p>
        </w:tc>
        <w:tc>
          <w:tcPr>
            <w:tcW w:w="1839" w:type="dxa"/>
          </w:tcPr>
          <w:p w14:paraId="6F42D3B6" w14:textId="77777777" w:rsidR="00E854BC" w:rsidRPr="0094798C" w:rsidRDefault="00E854BC"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1C0D976" w14:textId="77777777" w:rsidR="00E854BC" w:rsidRDefault="00E854BC" w:rsidP="00DD1733">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0E638246" w14:textId="77777777" w:rsidR="00E854BC" w:rsidRDefault="00E854BC" w:rsidP="00DD1733">
            <w:pPr>
              <w:spacing w:after="150"/>
              <w:rPr>
                <w:rFonts w:ascii="Times New Roman" w:eastAsia="Times New Roman" w:hAnsi="Times New Roman" w:cs="Times New Roman"/>
                <w:color w:val="333333"/>
                <w:sz w:val="18"/>
                <w:szCs w:val="18"/>
                <w:lang w:eastAsia="lt-LT"/>
              </w:rPr>
            </w:pPr>
          </w:p>
        </w:tc>
      </w:tr>
      <w:tr w:rsidR="00E854BC" w14:paraId="1A781AE3" w14:textId="77777777" w:rsidTr="00E854BC">
        <w:tc>
          <w:tcPr>
            <w:tcW w:w="4954" w:type="dxa"/>
          </w:tcPr>
          <w:p w14:paraId="2F41C4FA" w14:textId="1A2ACDED" w:rsidR="00E854BC" w:rsidRDefault="008B4DC5" w:rsidP="00DD1733">
            <w:pPr>
              <w:spacing w:after="150"/>
              <w:rPr>
                <w:rFonts w:ascii="Times New Roman" w:eastAsia="Times New Roman" w:hAnsi="Times New Roman" w:cs="Times New Roman"/>
                <w:color w:val="333333"/>
                <w:sz w:val="18"/>
                <w:szCs w:val="18"/>
                <w:lang w:eastAsia="lt-LT"/>
              </w:rPr>
            </w:pPr>
            <w:r w:rsidRPr="008B4DC5">
              <w:rPr>
                <w:rFonts w:ascii="Times New Roman" w:eastAsia="Times New Roman" w:hAnsi="Times New Roman" w:cs="Times New Roman"/>
                <w:sz w:val="24"/>
                <w:szCs w:val="24"/>
                <w:lang w:eastAsia="lt-LT"/>
              </w:rPr>
              <w:t>Patvirtinu, kad nelydimiems nepilnamečiams užsieniečiams ir/ ar likusiems be tėvų globos vaikams bus užtikrinamas maitinimas</w:t>
            </w:r>
          </w:p>
        </w:tc>
        <w:tc>
          <w:tcPr>
            <w:tcW w:w="1839" w:type="dxa"/>
          </w:tcPr>
          <w:p w14:paraId="092E7EBE" w14:textId="77777777" w:rsidR="00E854BC" w:rsidRPr="0094798C" w:rsidRDefault="00E854BC"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7C10348" w14:textId="77777777" w:rsidR="00E854BC" w:rsidRDefault="00E854BC" w:rsidP="00DD1733">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22A7CD34" w14:textId="77777777" w:rsidR="00E854BC" w:rsidRDefault="00E854BC" w:rsidP="00DD1733">
            <w:pPr>
              <w:spacing w:after="150"/>
              <w:rPr>
                <w:rFonts w:ascii="Times New Roman" w:eastAsia="Times New Roman" w:hAnsi="Times New Roman" w:cs="Times New Roman"/>
                <w:color w:val="333333"/>
                <w:sz w:val="18"/>
                <w:szCs w:val="18"/>
                <w:lang w:eastAsia="lt-LT"/>
              </w:rPr>
            </w:pPr>
          </w:p>
        </w:tc>
      </w:tr>
      <w:tr w:rsidR="00E854BC" w14:paraId="0ACB3983" w14:textId="77777777" w:rsidTr="00E854BC">
        <w:tc>
          <w:tcPr>
            <w:tcW w:w="4954" w:type="dxa"/>
          </w:tcPr>
          <w:p w14:paraId="43283BDA" w14:textId="284B4F69" w:rsidR="00E854BC" w:rsidRDefault="008B4DC5" w:rsidP="00DD1733">
            <w:pPr>
              <w:spacing w:after="150"/>
              <w:rPr>
                <w:rFonts w:ascii="Times New Roman" w:eastAsia="Times New Roman" w:hAnsi="Times New Roman" w:cs="Times New Roman"/>
                <w:color w:val="333333"/>
                <w:sz w:val="18"/>
                <w:szCs w:val="18"/>
                <w:lang w:eastAsia="lt-LT"/>
              </w:rPr>
            </w:pPr>
            <w:r w:rsidRPr="008B4DC5">
              <w:rPr>
                <w:rFonts w:ascii="Times New Roman" w:eastAsia="Times New Roman" w:hAnsi="Times New Roman" w:cs="Times New Roman"/>
                <w:sz w:val="24"/>
                <w:szCs w:val="24"/>
                <w:lang w:eastAsia="lt-LT"/>
              </w:rPr>
              <w:t xml:space="preserve">Patvirtinu, kad įstaigos numatoma teikti institucinė socialinė globa atitinka nustatytus </w:t>
            </w:r>
            <w:r w:rsidRPr="008B4DC5">
              <w:rPr>
                <w:rFonts w:ascii="Times New Roman" w:eastAsia="Times New Roman" w:hAnsi="Times New Roman" w:cs="Times New Roman"/>
                <w:sz w:val="24"/>
                <w:szCs w:val="24"/>
                <w:lang w:eastAsia="lt-LT"/>
              </w:rPr>
              <w:lastRenderedPageBreak/>
              <w:t>reikalavimus apsaugos priemonių sąrašui, kiekiui ir laikotarpiui</w:t>
            </w:r>
          </w:p>
        </w:tc>
        <w:tc>
          <w:tcPr>
            <w:tcW w:w="1839" w:type="dxa"/>
          </w:tcPr>
          <w:p w14:paraId="798D008B" w14:textId="77777777" w:rsidR="00E854BC" w:rsidRPr="0094798C" w:rsidRDefault="00E854BC"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lastRenderedPageBreak/>
              <w:sym w:font="Wingdings 2" w:char="F02A"/>
            </w:r>
            <w:r w:rsidRPr="0094798C">
              <w:rPr>
                <w:rFonts w:ascii="Times New Roman" w:eastAsia="Times New Roman" w:hAnsi="Times New Roman" w:cs="Times New Roman"/>
                <w:color w:val="333333"/>
                <w:sz w:val="24"/>
                <w:szCs w:val="24"/>
                <w:lang w:eastAsia="lt-LT"/>
              </w:rPr>
              <w:t xml:space="preserve"> Taip</w:t>
            </w:r>
          </w:p>
          <w:p w14:paraId="315AD958" w14:textId="77777777" w:rsidR="00E854BC" w:rsidRDefault="00E854BC" w:rsidP="00DD1733">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0550E0C3" w14:textId="77777777" w:rsidR="00E854BC" w:rsidRDefault="00E854BC" w:rsidP="00DD1733">
            <w:pPr>
              <w:spacing w:after="150"/>
              <w:rPr>
                <w:rFonts w:ascii="Times New Roman" w:eastAsia="Times New Roman" w:hAnsi="Times New Roman" w:cs="Times New Roman"/>
                <w:color w:val="333333"/>
                <w:sz w:val="18"/>
                <w:szCs w:val="18"/>
                <w:lang w:eastAsia="lt-LT"/>
              </w:rPr>
            </w:pPr>
          </w:p>
        </w:tc>
      </w:tr>
    </w:tbl>
    <w:p w14:paraId="1C73315A" w14:textId="77777777" w:rsidR="008B4DC5" w:rsidRDefault="008B4DC5" w:rsidP="00E854BC">
      <w:pPr>
        <w:shd w:val="clear" w:color="auto" w:fill="FFFFFF"/>
        <w:spacing w:after="150" w:line="240" w:lineRule="auto"/>
        <w:rPr>
          <w:rFonts w:ascii="Times New Roman" w:eastAsia="Times New Roman" w:hAnsi="Times New Roman" w:cs="Times New Roman"/>
          <w:color w:val="333333"/>
          <w:sz w:val="18"/>
          <w:szCs w:val="18"/>
          <w:lang w:eastAsia="lt-LT"/>
        </w:rPr>
      </w:pPr>
    </w:p>
    <w:p w14:paraId="6665536E" w14:textId="77777777" w:rsidR="008B4DC5" w:rsidRPr="00882289" w:rsidRDefault="008B4DC5" w:rsidP="00E854BC">
      <w:pPr>
        <w:shd w:val="clear" w:color="auto" w:fill="FFFFFF"/>
        <w:spacing w:after="150" w:line="240" w:lineRule="auto"/>
        <w:rPr>
          <w:rFonts w:ascii="Times New Roman" w:eastAsia="Times New Roman" w:hAnsi="Times New Roman" w:cs="Times New Roman"/>
          <w:color w:val="333333"/>
          <w:sz w:val="18"/>
          <w:szCs w:val="18"/>
          <w:lang w:eastAsia="lt-LT"/>
        </w:rPr>
      </w:pPr>
    </w:p>
    <w:p w14:paraId="7FFEA50C" w14:textId="7C1BB3C0" w:rsidR="00E854BC" w:rsidRDefault="008B4DC5" w:rsidP="00E854BC">
      <w:pPr>
        <w:shd w:val="clear" w:color="auto" w:fill="FFFFFF"/>
        <w:spacing w:after="0" w:line="240" w:lineRule="auto"/>
        <w:jc w:val="both"/>
        <w:rPr>
          <w:rFonts w:ascii="Times New Roman" w:eastAsia="Times New Roman" w:hAnsi="Times New Roman" w:cs="Times New Roman"/>
          <w:b/>
          <w:bCs/>
          <w:color w:val="333333"/>
          <w:sz w:val="24"/>
          <w:szCs w:val="24"/>
          <w:lang w:eastAsia="lt-LT"/>
        </w:rPr>
      </w:pPr>
      <w:r w:rsidRPr="008B4DC5">
        <w:rPr>
          <w:rFonts w:ascii="Times New Roman" w:eastAsia="Times New Roman" w:hAnsi="Times New Roman" w:cs="Times New Roman"/>
          <w:b/>
          <w:bCs/>
          <w:color w:val="333333"/>
          <w:sz w:val="24"/>
          <w:szCs w:val="24"/>
          <w:lang w:eastAsia="lt-LT"/>
        </w:rPr>
        <w:t>5.2. Informacija apie įstaigos veiklą</w:t>
      </w:r>
    </w:p>
    <w:tbl>
      <w:tblPr>
        <w:tblStyle w:val="Lentelstinklelis"/>
        <w:tblW w:w="8639" w:type="dxa"/>
        <w:tblLook w:val="04A0" w:firstRow="1" w:lastRow="0" w:firstColumn="1" w:lastColumn="0" w:noHBand="0" w:noVBand="1"/>
      </w:tblPr>
      <w:tblGrid>
        <w:gridCol w:w="4954"/>
        <w:gridCol w:w="1839"/>
        <w:gridCol w:w="1846"/>
      </w:tblGrid>
      <w:tr w:rsidR="008B4DC5" w14:paraId="178805F5" w14:textId="77777777" w:rsidTr="008B4DC5">
        <w:tc>
          <w:tcPr>
            <w:tcW w:w="4954" w:type="dxa"/>
          </w:tcPr>
          <w:p w14:paraId="019355BC" w14:textId="77777777" w:rsidR="008B4DC5" w:rsidRPr="001C6A1A" w:rsidRDefault="008B4DC5" w:rsidP="00DD1733">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0C4CB2FD" w14:textId="77777777" w:rsidR="008B4DC5" w:rsidRPr="001C6A1A" w:rsidRDefault="008B4DC5" w:rsidP="00DD1733">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757B5565" w14:textId="77777777" w:rsidR="008B4DC5" w:rsidRPr="00B50537" w:rsidRDefault="008B4DC5" w:rsidP="00DD1733">
            <w:pPr>
              <w:spacing w:after="150"/>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Pr>
                <w:rFonts w:ascii="Times New Roman" w:eastAsia="Times New Roman" w:hAnsi="Times New Roman" w:cs="Times New Roman"/>
                <w:b/>
                <w:bCs/>
                <w:color w:val="333333"/>
                <w:sz w:val="24"/>
                <w:szCs w:val="24"/>
                <w:lang w:eastAsia="lt-LT"/>
              </w:rPr>
              <w:t xml:space="preserve"> / priežastis</w:t>
            </w:r>
          </w:p>
        </w:tc>
      </w:tr>
      <w:tr w:rsidR="008B4DC5" w14:paraId="24BA0EDD" w14:textId="77777777" w:rsidTr="008B4DC5">
        <w:tc>
          <w:tcPr>
            <w:tcW w:w="4954" w:type="dxa"/>
          </w:tcPr>
          <w:p w14:paraId="5859466B" w14:textId="509C2A42" w:rsidR="008B4DC5" w:rsidRDefault="008B4DC5" w:rsidP="00DD1733">
            <w:pPr>
              <w:spacing w:after="150"/>
              <w:rPr>
                <w:rFonts w:ascii="Times New Roman" w:eastAsia="Times New Roman" w:hAnsi="Times New Roman" w:cs="Times New Roman"/>
                <w:color w:val="333333"/>
                <w:sz w:val="18"/>
                <w:szCs w:val="18"/>
                <w:lang w:eastAsia="lt-LT"/>
              </w:rPr>
            </w:pPr>
            <w:r w:rsidRPr="008B4DC5">
              <w:rPr>
                <w:rFonts w:ascii="Times New Roman" w:eastAsia="Times New Roman" w:hAnsi="Times New Roman" w:cs="Times New Roman"/>
                <w:sz w:val="24"/>
                <w:szCs w:val="24"/>
                <w:lang w:eastAsia="lt-LT"/>
              </w:rPr>
              <w:t>Patvirtinu, kad įstaiga per pastaruosius vienus metus iki prašymo išduoti licenciją pateikimo dienos neteikė socialinės globos neturėdama licencijos</w:t>
            </w:r>
          </w:p>
        </w:tc>
        <w:tc>
          <w:tcPr>
            <w:tcW w:w="1839" w:type="dxa"/>
          </w:tcPr>
          <w:p w14:paraId="73EF5C79" w14:textId="77777777" w:rsidR="008B4DC5" w:rsidRPr="0094798C" w:rsidRDefault="008B4DC5"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0BB737C" w14:textId="77777777" w:rsidR="008B4DC5" w:rsidRDefault="008B4DC5" w:rsidP="00DD1733">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724A3AAE" w14:textId="77777777" w:rsidR="008B4DC5" w:rsidRDefault="008B4DC5" w:rsidP="00DD1733">
            <w:pPr>
              <w:spacing w:after="150"/>
              <w:rPr>
                <w:rFonts w:ascii="Times New Roman" w:eastAsia="Times New Roman" w:hAnsi="Times New Roman" w:cs="Times New Roman"/>
                <w:color w:val="333333"/>
                <w:sz w:val="18"/>
                <w:szCs w:val="18"/>
                <w:lang w:eastAsia="lt-LT"/>
              </w:rPr>
            </w:pPr>
          </w:p>
        </w:tc>
      </w:tr>
      <w:tr w:rsidR="008B4DC5" w14:paraId="563E53E8" w14:textId="77777777" w:rsidTr="008B4DC5">
        <w:tc>
          <w:tcPr>
            <w:tcW w:w="4954" w:type="dxa"/>
          </w:tcPr>
          <w:p w14:paraId="10D8EC43" w14:textId="3C941F69" w:rsidR="008B4DC5" w:rsidRDefault="008B4DC5" w:rsidP="00DD1733">
            <w:pPr>
              <w:spacing w:after="150"/>
              <w:rPr>
                <w:rFonts w:ascii="Times New Roman" w:eastAsia="Times New Roman" w:hAnsi="Times New Roman" w:cs="Times New Roman"/>
                <w:color w:val="333333"/>
                <w:sz w:val="18"/>
                <w:szCs w:val="18"/>
                <w:lang w:eastAsia="lt-LT"/>
              </w:rPr>
            </w:pPr>
            <w:r w:rsidRPr="008B4DC5">
              <w:rPr>
                <w:rFonts w:ascii="Times New Roman" w:eastAsia="Times New Roman" w:hAnsi="Times New Roman" w:cs="Times New Roman"/>
                <w:sz w:val="24"/>
                <w:szCs w:val="24"/>
                <w:lang w:eastAsia="lt-LT"/>
              </w:rPr>
              <w:t>Patvirtinu, kad įstaigai per pastaruosius vienus metus iki prašymo išduoti licenciją pateikimo dienos nebuvo panaikintas licencijos galiojimas dėl globos teikimo nesilaikant licencijuojamos veiklos sąlygų</w:t>
            </w:r>
          </w:p>
        </w:tc>
        <w:tc>
          <w:tcPr>
            <w:tcW w:w="1839" w:type="dxa"/>
          </w:tcPr>
          <w:p w14:paraId="6CEC6DC0" w14:textId="77777777" w:rsidR="008B4DC5" w:rsidRPr="0094798C" w:rsidRDefault="008B4DC5"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53B4D6B" w14:textId="77777777" w:rsidR="008B4DC5" w:rsidRDefault="008B4DC5" w:rsidP="00DD1733">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0F15E6A7" w14:textId="77777777" w:rsidR="008B4DC5" w:rsidRDefault="008B4DC5" w:rsidP="00DD1733">
            <w:pPr>
              <w:spacing w:after="150"/>
              <w:rPr>
                <w:rFonts w:ascii="Times New Roman" w:eastAsia="Times New Roman" w:hAnsi="Times New Roman" w:cs="Times New Roman"/>
                <w:color w:val="333333"/>
                <w:sz w:val="18"/>
                <w:szCs w:val="18"/>
                <w:lang w:eastAsia="lt-LT"/>
              </w:rPr>
            </w:pPr>
          </w:p>
        </w:tc>
      </w:tr>
      <w:tr w:rsidR="008B4DC5" w14:paraId="46DCF392" w14:textId="77777777" w:rsidTr="008B4DC5">
        <w:tc>
          <w:tcPr>
            <w:tcW w:w="4954" w:type="dxa"/>
          </w:tcPr>
          <w:p w14:paraId="3025D0CF" w14:textId="7F2AC46A" w:rsidR="008B4DC5" w:rsidRDefault="008B4DC5" w:rsidP="00DD1733">
            <w:pPr>
              <w:spacing w:after="150"/>
              <w:rPr>
                <w:rFonts w:ascii="Times New Roman" w:eastAsia="Times New Roman" w:hAnsi="Times New Roman" w:cs="Times New Roman"/>
                <w:color w:val="333333"/>
                <w:sz w:val="18"/>
                <w:szCs w:val="18"/>
                <w:lang w:eastAsia="lt-LT"/>
              </w:rPr>
            </w:pPr>
            <w:r w:rsidRPr="008B4DC5">
              <w:rPr>
                <w:rFonts w:ascii="Times New Roman" w:eastAsia="Times New Roman" w:hAnsi="Times New Roman" w:cs="Times New Roman"/>
                <w:sz w:val="24"/>
                <w:szCs w:val="24"/>
                <w:lang w:eastAsia="lt-LT"/>
              </w:rPr>
              <w:t>Patvirtinu, kad per pastaruosius vienus metus iki prašymo išduoti licenciją pateikimo dienos įstaigos vadovams ar kitiems atsakingiems asmenims nebuvo du kartus ir daugiau paskirta administracinė nuobauda už socialinės globos teikimą neturint licencijos ar nesilaikant licencijuojamos veiklos sąlygų</w:t>
            </w:r>
          </w:p>
        </w:tc>
        <w:tc>
          <w:tcPr>
            <w:tcW w:w="1839" w:type="dxa"/>
          </w:tcPr>
          <w:p w14:paraId="35C873C2" w14:textId="77777777" w:rsidR="008B4DC5" w:rsidRPr="0094798C" w:rsidRDefault="008B4DC5"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60DBC28" w14:textId="77777777" w:rsidR="008B4DC5" w:rsidRDefault="008B4DC5" w:rsidP="00DD1733">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7F82CD7" w14:textId="77777777" w:rsidR="008B4DC5" w:rsidRDefault="008B4DC5" w:rsidP="00DD1733">
            <w:pPr>
              <w:spacing w:after="150"/>
              <w:rPr>
                <w:rFonts w:ascii="Times New Roman" w:eastAsia="Times New Roman" w:hAnsi="Times New Roman" w:cs="Times New Roman"/>
                <w:color w:val="333333"/>
                <w:sz w:val="18"/>
                <w:szCs w:val="18"/>
                <w:lang w:eastAsia="lt-LT"/>
              </w:rPr>
            </w:pPr>
          </w:p>
        </w:tc>
      </w:tr>
      <w:tr w:rsidR="008B4DC5" w14:paraId="5F92D276" w14:textId="77777777" w:rsidTr="008B4DC5">
        <w:tc>
          <w:tcPr>
            <w:tcW w:w="4954" w:type="dxa"/>
          </w:tcPr>
          <w:p w14:paraId="047DB869" w14:textId="323F26F8" w:rsidR="008B4DC5" w:rsidRDefault="008B4DC5" w:rsidP="00DD1733">
            <w:pPr>
              <w:spacing w:after="150"/>
              <w:rPr>
                <w:rFonts w:ascii="Times New Roman" w:eastAsia="Times New Roman" w:hAnsi="Times New Roman" w:cs="Times New Roman"/>
                <w:color w:val="333333"/>
                <w:sz w:val="18"/>
                <w:szCs w:val="18"/>
                <w:lang w:eastAsia="lt-LT"/>
              </w:rPr>
            </w:pPr>
            <w:r w:rsidRPr="008B4DC5">
              <w:rPr>
                <w:rFonts w:ascii="Times New Roman" w:eastAsia="Times New Roman" w:hAnsi="Times New Roman" w:cs="Times New Roman"/>
                <w:sz w:val="24"/>
                <w:szCs w:val="24"/>
                <w:lang w:eastAsia="lt-LT"/>
              </w:rPr>
              <w:t>Patvirtinu, kad įstaigos vadovas turi aukštąjį išsilavinimą</w:t>
            </w:r>
          </w:p>
        </w:tc>
        <w:tc>
          <w:tcPr>
            <w:tcW w:w="1839" w:type="dxa"/>
          </w:tcPr>
          <w:p w14:paraId="661856AE" w14:textId="77777777" w:rsidR="008B4DC5" w:rsidRPr="0094798C" w:rsidRDefault="008B4DC5"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C23670" w14:textId="77777777" w:rsidR="008B4DC5" w:rsidRDefault="008B4DC5" w:rsidP="00DD1733">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0BAF4FBE" w14:textId="77777777" w:rsidR="008B4DC5" w:rsidRDefault="008B4DC5" w:rsidP="00DD1733">
            <w:pPr>
              <w:spacing w:after="150"/>
              <w:rPr>
                <w:rFonts w:ascii="Times New Roman" w:eastAsia="Times New Roman" w:hAnsi="Times New Roman" w:cs="Times New Roman"/>
                <w:color w:val="333333"/>
                <w:sz w:val="18"/>
                <w:szCs w:val="18"/>
                <w:lang w:eastAsia="lt-LT"/>
              </w:rPr>
            </w:pPr>
          </w:p>
        </w:tc>
      </w:tr>
      <w:tr w:rsidR="008B4DC5" w14:paraId="67F564DB" w14:textId="77777777" w:rsidTr="008B4DC5">
        <w:tc>
          <w:tcPr>
            <w:tcW w:w="4954" w:type="dxa"/>
          </w:tcPr>
          <w:p w14:paraId="1EA0D9AD" w14:textId="3E2DB2F8" w:rsidR="008B4DC5" w:rsidRDefault="008B4DC5" w:rsidP="00DD1733">
            <w:pPr>
              <w:spacing w:after="150"/>
              <w:rPr>
                <w:rFonts w:ascii="Times New Roman" w:eastAsia="Times New Roman" w:hAnsi="Times New Roman" w:cs="Times New Roman"/>
                <w:color w:val="333333"/>
                <w:sz w:val="18"/>
                <w:szCs w:val="18"/>
                <w:lang w:eastAsia="lt-LT"/>
              </w:rPr>
            </w:pPr>
            <w:r w:rsidRPr="008B4DC5">
              <w:rPr>
                <w:rFonts w:ascii="Times New Roman" w:eastAsia="Times New Roman" w:hAnsi="Times New Roman" w:cs="Times New Roman"/>
                <w:sz w:val="24"/>
                <w:szCs w:val="24"/>
                <w:lang w:eastAsia="lt-LT"/>
              </w:rPr>
              <w:t>Patvirtinu, kad įstaigos nuostatose (įstatuose) nurodyta, kad įstaigos veiklos sritis yra socialinių paslaugų teikimas</w:t>
            </w:r>
          </w:p>
        </w:tc>
        <w:tc>
          <w:tcPr>
            <w:tcW w:w="1839" w:type="dxa"/>
          </w:tcPr>
          <w:p w14:paraId="1BCB8F67" w14:textId="77777777" w:rsidR="008B4DC5" w:rsidRPr="0094798C" w:rsidRDefault="008B4DC5"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B4915D1" w14:textId="77777777" w:rsidR="008B4DC5" w:rsidRDefault="008B4DC5" w:rsidP="00DD1733">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6DD6E3FD" w14:textId="77777777" w:rsidR="008B4DC5" w:rsidRDefault="008B4DC5" w:rsidP="00DD1733">
            <w:pPr>
              <w:spacing w:after="150"/>
              <w:rPr>
                <w:rFonts w:ascii="Times New Roman" w:eastAsia="Times New Roman" w:hAnsi="Times New Roman" w:cs="Times New Roman"/>
                <w:color w:val="333333"/>
                <w:sz w:val="18"/>
                <w:szCs w:val="18"/>
                <w:lang w:eastAsia="lt-LT"/>
              </w:rPr>
            </w:pPr>
          </w:p>
        </w:tc>
      </w:tr>
    </w:tbl>
    <w:p w14:paraId="574A82CA" w14:textId="77777777" w:rsidR="00E854BC" w:rsidRDefault="00E854BC" w:rsidP="00E854BC">
      <w:pPr>
        <w:tabs>
          <w:tab w:val="left" w:pos="8004"/>
        </w:tabs>
        <w:rPr>
          <w:rFonts w:ascii="Times New Roman" w:hAnsi="Times New Roman" w:cs="Times New Roman"/>
          <w:b/>
          <w:bCs/>
          <w:sz w:val="24"/>
          <w:szCs w:val="24"/>
        </w:rPr>
      </w:pPr>
    </w:p>
    <w:tbl>
      <w:tblPr>
        <w:tblW w:w="21313" w:type="dxa"/>
        <w:shd w:val="clear" w:color="auto" w:fill="FFFFFF"/>
        <w:tblCellMar>
          <w:top w:w="15" w:type="dxa"/>
          <w:left w:w="15" w:type="dxa"/>
          <w:bottom w:w="15" w:type="dxa"/>
          <w:right w:w="15" w:type="dxa"/>
        </w:tblCellMar>
        <w:tblLook w:val="04A0" w:firstRow="1" w:lastRow="0" w:firstColumn="1" w:lastColumn="0" w:noHBand="0" w:noVBand="1"/>
      </w:tblPr>
      <w:tblGrid>
        <w:gridCol w:w="21313"/>
      </w:tblGrid>
      <w:tr w:rsidR="008B4DC5" w:rsidRPr="008B4DC5" w14:paraId="2B2D70B4" w14:textId="77777777" w:rsidTr="002531E9">
        <w:trPr>
          <w:trHeight w:val="196"/>
          <w:tblHeader/>
        </w:trPr>
        <w:tc>
          <w:tcPr>
            <w:tcW w:w="6" w:type="dxa"/>
            <w:tcBorders>
              <w:top w:val="nil"/>
              <w:bottom w:val="single" w:sz="12" w:space="0" w:color="F4F4F4"/>
            </w:tcBorders>
            <w:shd w:val="clear" w:color="auto" w:fill="FFFFFF"/>
            <w:tcMar>
              <w:top w:w="120" w:type="dxa"/>
              <w:left w:w="120" w:type="dxa"/>
              <w:bottom w:w="120" w:type="dxa"/>
              <w:right w:w="120" w:type="dxa"/>
            </w:tcMar>
            <w:vAlign w:val="bottom"/>
            <w:hideMark/>
          </w:tcPr>
          <w:p w14:paraId="172CC27A" w14:textId="77777777" w:rsidR="008B4DC5" w:rsidRPr="008B4DC5" w:rsidRDefault="008B4DC5" w:rsidP="008B4DC5">
            <w:pPr>
              <w:tabs>
                <w:tab w:val="left" w:pos="8004"/>
              </w:tabs>
              <w:spacing w:after="0"/>
              <w:rPr>
                <w:rFonts w:ascii="Times New Roman" w:hAnsi="Times New Roman" w:cs="Times New Roman"/>
                <w:b/>
                <w:bCs/>
                <w:sz w:val="24"/>
                <w:szCs w:val="24"/>
              </w:rPr>
            </w:pPr>
            <w:r w:rsidRPr="008B4DC5">
              <w:rPr>
                <w:rFonts w:ascii="Times New Roman" w:hAnsi="Times New Roman" w:cs="Times New Roman"/>
                <w:b/>
                <w:bCs/>
                <w:sz w:val="24"/>
                <w:szCs w:val="24"/>
              </w:rPr>
              <w:t>5.3. Pateiktos informacijos patvirtinimas</w:t>
            </w:r>
          </w:p>
        </w:tc>
      </w:tr>
    </w:tbl>
    <w:tbl>
      <w:tblPr>
        <w:tblStyle w:val="Lentelstinklelis"/>
        <w:tblW w:w="0" w:type="auto"/>
        <w:tblLook w:val="04A0" w:firstRow="1" w:lastRow="0" w:firstColumn="1" w:lastColumn="0" w:noHBand="0" w:noVBand="1"/>
      </w:tblPr>
      <w:tblGrid>
        <w:gridCol w:w="4387"/>
        <w:gridCol w:w="2054"/>
        <w:gridCol w:w="2335"/>
      </w:tblGrid>
      <w:tr w:rsidR="008B4DC5" w14:paraId="4998722B" w14:textId="77777777" w:rsidTr="008B4DC5">
        <w:tc>
          <w:tcPr>
            <w:tcW w:w="4387" w:type="dxa"/>
          </w:tcPr>
          <w:p w14:paraId="0D7D5AEF" w14:textId="50EDDC25" w:rsidR="008B4DC5" w:rsidRPr="002531E9" w:rsidRDefault="008B4DC5" w:rsidP="00DD1733">
            <w:pPr>
              <w:tabs>
                <w:tab w:val="left" w:pos="8004"/>
              </w:tabs>
              <w:rPr>
                <w:rFonts w:ascii="Times New Roman" w:hAnsi="Times New Roman" w:cs="Times New Roman"/>
                <w:b/>
                <w:bCs/>
                <w:i/>
                <w:iCs/>
                <w:sz w:val="24"/>
                <w:szCs w:val="24"/>
              </w:rPr>
            </w:pPr>
            <w:r w:rsidRPr="008B4DC5">
              <w:rPr>
                <w:rFonts w:ascii="Times New Roman" w:hAnsi="Times New Roman" w:cs="Times New Roman"/>
                <w:b/>
                <w:bCs/>
                <w:i/>
                <w:iCs/>
                <w:sz w:val="24"/>
                <w:szCs w:val="24"/>
              </w:rPr>
              <w:t xml:space="preserve"> </w:t>
            </w:r>
            <w:r w:rsidRPr="001C6A1A">
              <w:rPr>
                <w:rFonts w:ascii="Times New Roman" w:eastAsia="Times New Roman" w:hAnsi="Times New Roman" w:cs="Times New Roman"/>
                <w:b/>
                <w:bCs/>
                <w:sz w:val="24"/>
                <w:szCs w:val="24"/>
                <w:lang w:eastAsia="lt-LT"/>
              </w:rPr>
              <w:t>Kriterijus</w:t>
            </w:r>
          </w:p>
        </w:tc>
        <w:tc>
          <w:tcPr>
            <w:tcW w:w="2054" w:type="dxa"/>
          </w:tcPr>
          <w:p w14:paraId="1D1646DD" w14:textId="77777777" w:rsidR="008B4DC5" w:rsidRDefault="008B4DC5" w:rsidP="00DD1733">
            <w:pPr>
              <w:tabs>
                <w:tab w:val="left" w:pos="8004"/>
              </w:tabs>
              <w:rPr>
                <w:rFonts w:ascii="Times New Roman" w:hAnsi="Times New Roman" w:cs="Times New Roman"/>
                <w:b/>
                <w:bCs/>
                <w:sz w:val="24"/>
                <w:szCs w:val="24"/>
              </w:rPr>
            </w:pPr>
            <w:r w:rsidRPr="001C6A1A">
              <w:rPr>
                <w:rFonts w:ascii="Times New Roman" w:eastAsia="Times New Roman" w:hAnsi="Times New Roman" w:cs="Times New Roman"/>
                <w:b/>
                <w:bCs/>
                <w:color w:val="333333"/>
                <w:sz w:val="24"/>
                <w:szCs w:val="24"/>
                <w:lang w:eastAsia="lt-LT"/>
              </w:rPr>
              <w:t>Atsakymas</w:t>
            </w:r>
          </w:p>
        </w:tc>
        <w:tc>
          <w:tcPr>
            <w:tcW w:w="2335" w:type="dxa"/>
          </w:tcPr>
          <w:p w14:paraId="7AA93D0F" w14:textId="77777777" w:rsidR="008B4DC5" w:rsidRDefault="008B4DC5" w:rsidP="00DD1733">
            <w:pPr>
              <w:tabs>
                <w:tab w:val="left" w:pos="8004"/>
              </w:tabs>
              <w:rPr>
                <w:rFonts w:ascii="Times New Roman" w:hAnsi="Times New Roman" w:cs="Times New Roman"/>
                <w:b/>
                <w:bCs/>
                <w:sz w:val="24"/>
                <w:szCs w:val="24"/>
              </w:rPr>
            </w:pPr>
            <w:r w:rsidRPr="00B50537">
              <w:rPr>
                <w:rFonts w:ascii="Times New Roman" w:eastAsia="Times New Roman" w:hAnsi="Times New Roman" w:cs="Times New Roman"/>
                <w:b/>
                <w:bCs/>
                <w:color w:val="333333"/>
                <w:sz w:val="24"/>
                <w:szCs w:val="24"/>
                <w:lang w:eastAsia="lt-LT"/>
              </w:rPr>
              <w:t>Pastaba</w:t>
            </w:r>
            <w:r>
              <w:rPr>
                <w:rFonts w:ascii="Times New Roman" w:eastAsia="Times New Roman" w:hAnsi="Times New Roman" w:cs="Times New Roman"/>
                <w:b/>
                <w:bCs/>
                <w:color w:val="333333"/>
                <w:sz w:val="24"/>
                <w:szCs w:val="24"/>
                <w:lang w:eastAsia="lt-LT"/>
              </w:rPr>
              <w:t xml:space="preserve"> / priežastis</w:t>
            </w:r>
          </w:p>
        </w:tc>
      </w:tr>
      <w:tr w:rsidR="008B4DC5" w14:paraId="4A362A21" w14:textId="77777777" w:rsidTr="008B4DC5">
        <w:tc>
          <w:tcPr>
            <w:tcW w:w="4387" w:type="dxa"/>
          </w:tcPr>
          <w:p w14:paraId="304F4ADA" w14:textId="527C5E8B" w:rsidR="008B4DC5" w:rsidRPr="00FC7990" w:rsidRDefault="008B4DC5" w:rsidP="00DD1733">
            <w:pPr>
              <w:tabs>
                <w:tab w:val="left" w:pos="8004"/>
              </w:tabs>
              <w:rPr>
                <w:rFonts w:ascii="Times New Roman" w:hAnsi="Times New Roman" w:cs="Times New Roman"/>
                <w:sz w:val="24"/>
                <w:szCs w:val="24"/>
              </w:rPr>
            </w:pPr>
            <w:r w:rsidRPr="008B4DC5">
              <w:rPr>
                <w:rFonts w:ascii="Times New Roman" w:hAnsi="Times New Roman" w:cs="Times New Roman"/>
                <w:sz w:val="24"/>
                <w:szCs w:val="24"/>
              </w:rPr>
              <w:t>Patvirtinu ir sutinku, kad socialinė globa nurodytu paslaugų teikimo vietos adresu bus teikiama tik iš humanitarinę krizę patiriančių šalių atvykusiems nelydimiems nepilnamečiams užsieniečiams ir/ ar likusiems be tėvų globos vaikams</w:t>
            </w:r>
          </w:p>
        </w:tc>
        <w:tc>
          <w:tcPr>
            <w:tcW w:w="2054" w:type="dxa"/>
          </w:tcPr>
          <w:p w14:paraId="0BE34053" w14:textId="77777777" w:rsidR="008B4DC5" w:rsidRDefault="008B4DC5" w:rsidP="00DD1733">
            <w:pPr>
              <w:tabs>
                <w:tab w:val="left" w:pos="8004"/>
              </w:tabs>
              <w:spacing w:after="160" w:line="259" w:lineRule="auto"/>
              <w:rPr>
                <w:rFonts w:ascii="Times New Roman" w:eastAsia="Times New Roman" w:hAnsi="Times New Roman" w:cs="Times New Roman"/>
                <w:color w:val="333333"/>
                <w:sz w:val="24"/>
                <w:szCs w:val="24"/>
                <w:lang w:eastAsia="lt-LT"/>
              </w:rPr>
            </w:pPr>
          </w:p>
          <w:p w14:paraId="6CF75C8B" w14:textId="3ECE5016" w:rsidR="008B4DC5" w:rsidRPr="0094798C" w:rsidRDefault="008B4DC5"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8A6280B" w14:textId="01321CDF" w:rsidR="008B4DC5" w:rsidRPr="00FC7990" w:rsidRDefault="008B4DC5" w:rsidP="00DD1733">
            <w:pPr>
              <w:tabs>
                <w:tab w:val="left" w:pos="8004"/>
              </w:tabs>
              <w:rPr>
                <w:rFonts w:ascii="Times New Roman" w:hAnsi="Times New Roman" w:cs="Times New Roman"/>
                <w:sz w:val="24"/>
                <w:szCs w:val="24"/>
              </w:rPr>
            </w:pPr>
          </w:p>
        </w:tc>
        <w:tc>
          <w:tcPr>
            <w:tcW w:w="2335" w:type="dxa"/>
          </w:tcPr>
          <w:p w14:paraId="495B2F66" w14:textId="77777777" w:rsidR="008B4DC5" w:rsidRPr="00FC7990" w:rsidRDefault="008B4DC5" w:rsidP="00DD1733">
            <w:pPr>
              <w:tabs>
                <w:tab w:val="left" w:pos="8004"/>
              </w:tabs>
              <w:rPr>
                <w:rFonts w:ascii="Times New Roman" w:hAnsi="Times New Roman" w:cs="Times New Roman"/>
                <w:sz w:val="24"/>
                <w:szCs w:val="24"/>
              </w:rPr>
            </w:pPr>
          </w:p>
        </w:tc>
      </w:tr>
      <w:tr w:rsidR="008B4DC5" w14:paraId="7727835B" w14:textId="77777777" w:rsidTr="008B4DC5">
        <w:tc>
          <w:tcPr>
            <w:tcW w:w="4387" w:type="dxa"/>
          </w:tcPr>
          <w:p w14:paraId="2DDAFDD8" w14:textId="58AAA13B" w:rsidR="008B4DC5" w:rsidRPr="00FC7990" w:rsidRDefault="008B4DC5" w:rsidP="00DD1733">
            <w:pPr>
              <w:tabs>
                <w:tab w:val="left" w:pos="8004"/>
              </w:tabs>
              <w:rPr>
                <w:rFonts w:ascii="Times New Roman" w:hAnsi="Times New Roman" w:cs="Times New Roman"/>
                <w:sz w:val="24"/>
                <w:szCs w:val="24"/>
              </w:rPr>
            </w:pPr>
            <w:r w:rsidRPr="008B4DC5">
              <w:rPr>
                <w:rFonts w:ascii="Times New Roman" w:hAnsi="Times New Roman" w:cs="Times New Roman"/>
                <w:sz w:val="24"/>
                <w:szCs w:val="24"/>
              </w:rPr>
              <w:t>Esu supažindintas ir sutinku, kad per 24 mėnesius nuo šios licencijos išdavimo turi būti užtikrinta, kad teikiama institucinė socialinė globa atitiks socialinės globos normose nustatytus reikalavimus personalo struktūrai, skaičiui, išsilavinimui, patalpoms. Priešingu atveju ši licencija bus panaikinta</w:t>
            </w:r>
          </w:p>
        </w:tc>
        <w:tc>
          <w:tcPr>
            <w:tcW w:w="2054" w:type="dxa"/>
          </w:tcPr>
          <w:p w14:paraId="7677402A" w14:textId="77777777" w:rsidR="002531E9" w:rsidRDefault="002531E9" w:rsidP="00DD1733">
            <w:pPr>
              <w:tabs>
                <w:tab w:val="left" w:pos="8004"/>
              </w:tabs>
              <w:spacing w:after="160" w:line="259" w:lineRule="auto"/>
              <w:rPr>
                <w:rFonts w:ascii="Times New Roman" w:eastAsia="Times New Roman" w:hAnsi="Times New Roman" w:cs="Times New Roman"/>
                <w:color w:val="333333"/>
                <w:sz w:val="24"/>
                <w:szCs w:val="24"/>
                <w:lang w:eastAsia="lt-LT"/>
              </w:rPr>
            </w:pPr>
          </w:p>
          <w:p w14:paraId="1A3E358C" w14:textId="77777777" w:rsidR="002531E9" w:rsidRDefault="002531E9" w:rsidP="00DD1733">
            <w:pPr>
              <w:tabs>
                <w:tab w:val="left" w:pos="8004"/>
              </w:tabs>
              <w:spacing w:after="160" w:line="259" w:lineRule="auto"/>
              <w:rPr>
                <w:rFonts w:ascii="Times New Roman" w:eastAsia="Times New Roman" w:hAnsi="Times New Roman" w:cs="Times New Roman"/>
                <w:color w:val="333333"/>
                <w:sz w:val="24"/>
                <w:szCs w:val="24"/>
                <w:lang w:eastAsia="lt-LT"/>
              </w:rPr>
            </w:pPr>
          </w:p>
          <w:p w14:paraId="4549013D" w14:textId="57E57ECC" w:rsidR="008B4DC5" w:rsidRPr="0094798C" w:rsidRDefault="008B4DC5"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CC15CBA" w14:textId="7C91BC40" w:rsidR="008B4DC5" w:rsidRPr="00FC7990" w:rsidRDefault="008B4DC5" w:rsidP="00DD1733">
            <w:pPr>
              <w:tabs>
                <w:tab w:val="left" w:pos="8004"/>
              </w:tabs>
              <w:rPr>
                <w:rFonts w:ascii="Times New Roman" w:hAnsi="Times New Roman" w:cs="Times New Roman"/>
                <w:sz w:val="24"/>
                <w:szCs w:val="24"/>
              </w:rPr>
            </w:pPr>
          </w:p>
        </w:tc>
        <w:tc>
          <w:tcPr>
            <w:tcW w:w="2335" w:type="dxa"/>
          </w:tcPr>
          <w:p w14:paraId="410EFDB3" w14:textId="77777777" w:rsidR="008B4DC5" w:rsidRPr="00FC7990" w:rsidRDefault="008B4DC5" w:rsidP="00DD1733">
            <w:pPr>
              <w:tabs>
                <w:tab w:val="left" w:pos="8004"/>
              </w:tabs>
              <w:rPr>
                <w:rFonts w:ascii="Times New Roman" w:hAnsi="Times New Roman" w:cs="Times New Roman"/>
                <w:sz w:val="24"/>
                <w:szCs w:val="24"/>
              </w:rPr>
            </w:pPr>
          </w:p>
        </w:tc>
      </w:tr>
      <w:tr w:rsidR="008B4DC5" w14:paraId="02667C26" w14:textId="77777777" w:rsidTr="008B4DC5">
        <w:tc>
          <w:tcPr>
            <w:tcW w:w="4387" w:type="dxa"/>
          </w:tcPr>
          <w:p w14:paraId="5E3FF342" w14:textId="7F5267AA" w:rsidR="008B4DC5" w:rsidRPr="00FC7990" w:rsidRDefault="002531E9" w:rsidP="00DD1733">
            <w:pPr>
              <w:tabs>
                <w:tab w:val="left" w:pos="8004"/>
              </w:tabs>
              <w:rPr>
                <w:rFonts w:ascii="Times New Roman" w:hAnsi="Times New Roman" w:cs="Times New Roman"/>
                <w:sz w:val="24"/>
                <w:szCs w:val="24"/>
              </w:rPr>
            </w:pPr>
            <w:r w:rsidRPr="002531E9">
              <w:rPr>
                <w:rFonts w:ascii="Times New Roman" w:hAnsi="Times New Roman" w:cs="Times New Roman"/>
                <w:sz w:val="24"/>
                <w:szCs w:val="24"/>
              </w:rPr>
              <w:lastRenderedPageBreak/>
              <w:t>Patvirtinu, kad visa pateikta informacija yra teisinga</w:t>
            </w:r>
          </w:p>
        </w:tc>
        <w:tc>
          <w:tcPr>
            <w:tcW w:w="2054" w:type="dxa"/>
          </w:tcPr>
          <w:p w14:paraId="566416B9" w14:textId="77777777" w:rsidR="008B4DC5" w:rsidRPr="0094798C" w:rsidRDefault="008B4DC5" w:rsidP="00DD1733">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8C898B0" w14:textId="175C25FC" w:rsidR="008B4DC5" w:rsidRPr="00FC7990" w:rsidRDefault="008B4DC5" w:rsidP="00DD1733">
            <w:pPr>
              <w:tabs>
                <w:tab w:val="left" w:pos="8004"/>
              </w:tabs>
              <w:rPr>
                <w:rFonts w:ascii="Times New Roman" w:hAnsi="Times New Roman" w:cs="Times New Roman"/>
                <w:sz w:val="24"/>
                <w:szCs w:val="24"/>
              </w:rPr>
            </w:pPr>
          </w:p>
        </w:tc>
        <w:tc>
          <w:tcPr>
            <w:tcW w:w="2335" w:type="dxa"/>
          </w:tcPr>
          <w:p w14:paraId="22967DD8" w14:textId="77777777" w:rsidR="008B4DC5" w:rsidRPr="00FC7990" w:rsidRDefault="008B4DC5" w:rsidP="00DD1733">
            <w:pPr>
              <w:tabs>
                <w:tab w:val="left" w:pos="8004"/>
              </w:tabs>
              <w:rPr>
                <w:rFonts w:ascii="Times New Roman" w:hAnsi="Times New Roman" w:cs="Times New Roman"/>
                <w:sz w:val="24"/>
                <w:szCs w:val="24"/>
              </w:rPr>
            </w:pPr>
          </w:p>
        </w:tc>
      </w:tr>
    </w:tbl>
    <w:p w14:paraId="2E409FF8" w14:textId="77777777" w:rsidR="006449DF" w:rsidRDefault="006449DF" w:rsidP="00CB7D40">
      <w:pPr>
        <w:tabs>
          <w:tab w:val="left" w:pos="8004"/>
        </w:tabs>
        <w:rPr>
          <w:rFonts w:ascii="Times New Roman" w:hAnsi="Times New Roman" w:cs="Times New Roman"/>
          <w:b/>
          <w:bCs/>
          <w:sz w:val="24"/>
          <w:szCs w:val="24"/>
        </w:rPr>
      </w:pPr>
    </w:p>
    <w:p w14:paraId="7390CF89" w14:textId="77777777" w:rsidR="001272D0" w:rsidRDefault="001272D0" w:rsidP="001272D0">
      <w:pPr>
        <w:spacing w:line="276" w:lineRule="auto"/>
        <w:rPr>
          <w:rFonts w:ascii="Times New Roman" w:hAnsi="Times New Roman" w:cs="Times New Roman"/>
          <w:b/>
          <w:i/>
        </w:rPr>
      </w:pPr>
    </w:p>
    <w:p w14:paraId="1576C34B" w14:textId="77777777" w:rsidR="001272D0" w:rsidRPr="00C72FFA" w:rsidRDefault="001272D0" w:rsidP="001272D0">
      <w:pPr>
        <w:spacing w:line="276" w:lineRule="auto"/>
        <w:ind w:firstLine="284"/>
        <w:jc w:val="both"/>
        <w:rPr>
          <w:rFonts w:ascii="Times New Roman" w:hAnsi="Times New Roman" w:cs="Times New Roman"/>
          <w:b/>
          <w:i/>
        </w:rPr>
      </w:pPr>
      <w:r w:rsidRPr="00C72FFA">
        <w:rPr>
          <w:rFonts w:ascii="Times New Roman" w:hAnsi="Times New Roman" w:cs="Times New Roman"/>
          <w:b/>
          <w:i/>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056BD8FD" w14:textId="2FC188FA" w:rsidR="001272D0" w:rsidRPr="0039028C" w:rsidRDefault="001272D0" w:rsidP="00D5330D">
      <w:pPr>
        <w:spacing w:line="276" w:lineRule="auto"/>
        <w:ind w:firstLine="284"/>
        <w:jc w:val="both"/>
        <w:rPr>
          <w:rFonts w:ascii="Times New Roman" w:hAnsi="Times New Roman" w:cs="Times New Roman"/>
          <w:b/>
          <w:i/>
        </w:rPr>
      </w:pPr>
      <w:r w:rsidRPr="00C72FFA">
        <w:rPr>
          <w:rFonts w:ascii="Times New Roman" w:hAnsi="Times New Roman" w:cs="Times New Roman"/>
          <w:b/>
          <w:i/>
        </w:rPr>
        <w:t xml:space="preserve">Aš esu susipažinęs su administracine atsakomybe už administracinius nusižengimus, numatytus LR </w:t>
      </w:r>
      <w:proofErr w:type="spellStart"/>
      <w:r w:rsidRPr="00C72FFA">
        <w:rPr>
          <w:rFonts w:ascii="Times New Roman" w:hAnsi="Times New Roman" w:cs="Times New Roman"/>
          <w:b/>
          <w:i/>
        </w:rPr>
        <w:t>ANK</w:t>
      </w:r>
      <w:proofErr w:type="spellEnd"/>
      <w:r w:rsidRPr="00C72FFA">
        <w:rPr>
          <w:rFonts w:ascii="Times New Roman" w:hAnsi="Times New Roman" w:cs="Times New Roman"/>
          <w:b/>
          <w:i/>
        </w:rPr>
        <w:t xml:space="preserve"> 107 ir 505 straipsniuose.</w:t>
      </w:r>
    </w:p>
    <w:p w14:paraId="0573255A" w14:textId="2EB0BD62" w:rsidR="001272D0" w:rsidRPr="00D5330D" w:rsidRDefault="001272D0" w:rsidP="00D5330D">
      <w:pPr>
        <w:spacing w:line="276" w:lineRule="auto"/>
        <w:rPr>
          <w:rFonts w:ascii="Times New Roman" w:hAnsi="Times New Roman" w:cs="Times New Roman"/>
          <w:i/>
          <w:sz w:val="20"/>
        </w:rPr>
      </w:pPr>
      <w:r w:rsidRPr="00C72FFA">
        <w:rPr>
          <w:rFonts w:ascii="Times New Roman" w:hAnsi="Times New Roman" w:cs="Times New Roman"/>
          <w:i/>
          <w:sz w:val="20"/>
          <w:u w:val="single"/>
        </w:rPr>
        <w:t>Pastaba:</w:t>
      </w:r>
      <w:r w:rsidRPr="00C72FFA">
        <w:rPr>
          <w:rFonts w:ascii="Times New Roman" w:hAnsi="Times New Roman" w:cs="Times New Roman"/>
          <w:sz w:val="20"/>
        </w:rPr>
        <w:t xml:space="preserve"> </w:t>
      </w:r>
      <w:r w:rsidRPr="00C72FFA">
        <w:rPr>
          <w:rFonts w:ascii="Times New Roman" w:hAnsi="Times New Roman" w:cs="Times New Roman"/>
          <w:i/>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088"/>
        <w:gridCol w:w="3048"/>
      </w:tblGrid>
      <w:tr w:rsidR="001272D0" w14:paraId="75F5F40E" w14:textId="77777777" w:rsidTr="00511B99">
        <w:trPr>
          <w:trHeight w:val="631"/>
        </w:trPr>
        <w:tc>
          <w:tcPr>
            <w:tcW w:w="5178" w:type="dxa"/>
          </w:tcPr>
          <w:p w14:paraId="2D6C9AE1" w14:textId="77777777" w:rsidR="001272D0" w:rsidRDefault="001272D0" w:rsidP="00511B99">
            <w:pPr>
              <w:spacing w:line="360" w:lineRule="auto"/>
              <w:rPr>
                <w:rFonts w:ascii="Times New Roman" w:hAnsi="Times New Roman" w:cs="Times New Roman"/>
              </w:rPr>
            </w:pPr>
          </w:p>
          <w:p w14:paraId="3A7E7185" w14:textId="77777777" w:rsidR="001272D0" w:rsidRPr="00C72FFA" w:rsidRDefault="001272D0" w:rsidP="00511B99">
            <w:pPr>
              <w:spacing w:line="360" w:lineRule="auto"/>
              <w:rPr>
                <w:rFonts w:ascii="Times New Roman" w:hAnsi="Times New Roman" w:cs="Times New Roman"/>
              </w:rPr>
            </w:pPr>
            <w:r w:rsidRPr="00C72FFA">
              <w:rPr>
                <w:rFonts w:ascii="Times New Roman" w:hAnsi="Times New Roman" w:cs="Times New Roman"/>
              </w:rPr>
              <w:t>Įstaigos vadovas</w:t>
            </w:r>
          </w:p>
          <w:p w14:paraId="1FD5D59B" w14:textId="77777777" w:rsidR="001272D0" w:rsidRPr="00C72FFA" w:rsidRDefault="001272D0" w:rsidP="00511B99">
            <w:pPr>
              <w:spacing w:line="360" w:lineRule="auto"/>
              <w:rPr>
                <w:rFonts w:ascii="Times New Roman" w:hAnsi="Times New Roman" w:cs="Times New Roman"/>
              </w:rPr>
            </w:pPr>
            <w:r w:rsidRPr="00C72FFA">
              <w:rPr>
                <w:rFonts w:ascii="Times New Roman" w:hAnsi="Times New Roman" w:cs="Times New Roman"/>
              </w:rPr>
              <w:t>ar jo įgaliotas asmuo</w:t>
            </w:r>
          </w:p>
        </w:tc>
        <w:tc>
          <w:tcPr>
            <w:tcW w:w="4890" w:type="dxa"/>
          </w:tcPr>
          <w:p w14:paraId="6970706D" w14:textId="77777777" w:rsidR="001272D0" w:rsidRDefault="001272D0" w:rsidP="00511B99">
            <w:pPr>
              <w:rPr>
                <w:rFonts w:ascii="Times New Roman" w:hAnsi="Times New Roman" w:cs="Times New Roman"/>
              </w:rPr>
            </w:pPr>
          </w:p>
          <w:p w14:paraId="1995ECA0" w14:textId="77777777" w:rsidR="001272D0" w:rsidRDefault="001272D0" w:rsidP="00511B99">
            <w:pPr>
              <w:rPr>
                <w:rFonts w:ascii="Times New Roman" w:hAnsi="Times New Roman" w:cs="Times New Roman"/>
              </w:rPr>
            </w:pPr>
          </w:p>
          <w:p w14:paraId="27A3869A" w14:textId="77777777" w:rsidR="001272D0" w:rsidRDefault="001272D0" w:rsidP="00511B99">
            <w:pPr>
              <w:rPr>
                <w:rFonts w:ascii="Times New Roman" w:hAnsi="Times New Roman" w:cs="Times New Roman"/>
              </w:rPr>
            </w:pPr>
          </w:p>
          <w:p w14:paraId="476F7891" w14:textId="77777777" w:rsidR="001272D0" w:rsidRPr="00C72FFA" w:rsidRDefault="001272D0" w:rsidP="00511B99">
            <w:pPr>
              <w:rPr>
                <w:rFonts w:ascii="Times New Roman" w:hAnsi="Times New Roman" w:cs="Times New Roman"/>
              </w:rPr>
            </w:pPr>
            <w:r w:rsidRPr="00C72FFA">
              <w:rPr>
                <w:rFonts w:ascii="Times New Roman" w:hAnsi="Times New Roman" w:cs="Times New Roman"/>
              </w:rPr>
              <w:t>(parašas)</w:t>
            </w:r>
          </w:p>
        </w:tc>
        <w:tc>
          <w:tcPr>
            <w:tcW w:w="4890" w:type="dxa"/>
          </w:tcPr>
          <w:p w14:paraId="1A713C7A" w14:textId="77777777" w:rsidR="001272D0" w:rsidRDefault="001272D0" w:rsidP="00511B99">
            <w:pPr>
              <w:rPr>
                <w:rFonts w:ascii="Times New Roman" w:hAnsi="Times New Roman" w:cs="Times New Roman"/>
              </w:rPr>
            </w:pPr>
          </w:p>
          <w:p w14:paraId="0529DA15" w14:textId="77777777" w:rsidR="001272D0" w:rsidRDefault="001272D0" w:rsidP="00511B99">
            <w:pPr>
              <w:rPr>
                <w:rFonts w:ascii="Times New Roman" w:hAnsi="Times New Roman" w:cs="Times New Roman"/>
              </w:rPr>
            </w:pPr>
          </w:p>
          <w:p w14:paraId="31A00F3A" w14:textId="77777777" w:rsidR="001272D0" w:rsidRDefault="001272D0" w:rsidP="00511B99">
            <w:pPr>
              <w:rPr>
                <w:rFonts w:ascii="Times New Roman" w:hAnsi="Times New Roman" w:cs="Times New Roman"/>
              </w:rPr>
            </w:pPr>
          </w:p>
          <w:p w14:paraId="6474F55E" w14:textId="77777777" w:rsidR="001272D0" w:rsidRPr="00C72FFA" w:rsidRDefault="001272D0" w:rsidP="00511B99">
            <w:pPr>
              <w:rPr>
                <w:rFonts w:ascii="Times New Roman" w:hAnsi="Times New Roman" w:cs="Times New Roman"/>
              </w:rPr>
            </w:pPr>
            <w:r w:rsidRPr="00C72FFA">
              <w:rPr>
                <w:rFonts w:ascii="Times New Roman" w:hAnsi="Times New Roman" w:cs="Times New Roman"/>
              </w:rPr>
              <w:t>Vardas, Pavardė</w:t>
            </w:r>
          </w:p>
        </w:tc>
      </w:tr>
      <w:tr w:rsidR="001272D0" w14:paraId="363FA037" w14:textId="77777777" w:rsidTr="00511B99">
        <w:tc>
          <w:tcPr>
            <w:tcW w:w="5178" w:type="dxa"/>
          </w:tcPr>
          <w:p w14:paraId="77A0C647" w14:textId="77777777" w:rsidR="001272D0" w:rsidRPr="00C72FFA" w:rsidRDefault="001272D0" w:rsidP="00511B99">
            <w:pPr>
              <w:rPr>
                <w:rFonts w:ascii="Times New Roman" w:hAnsi="Times New Roman" w:cs="Times New Roman"/>
              </w:rPr>
            </w:pPr>
          </w:p>
        </w:tc>
        <w:tc>
          <w:tcPr>
            <w:tcW w:w="4890" w:type="dxa"/>
          </w:tcPr>
          <w:p w14:paraId="6DE3821C" w14:textId="77777777" w:rsidR="001272D0" w:rsidRPr="00C72FFA" w:rsidRDefault="001272D0" w:rsidP="00511B99">
            <w:pPr>
              <w:rPr>
                <w:rFonts w:ascii="Times New Roman" w:hAnsi="Times New Roman" w:cs="Times New Roman"/>
              </w:rPr>
            </w:pPr>
          </w:p>
        </w:tc>
        <w:tc>
          <w:tcPr>
            <w:tcW w:w="4890" w:type="dxa"/>
          </w:tcPr>
          <w:p w14:paraId="4C0350CD" w14:textId="77777777" w:rsidR="001272D0" w:rsidRPr="00C72FFA" w:rsidRDefault="001272D0" w:rsidP="00511B99">
            <w:pPr>
              <w:jc w:val="center"/>
              <w:rPr>
                <w:rFonts w:ascii="Times New Roman" w:hAnsi="Times New Roman" w:cs="Times New Roman"/>
              </w:rPr>
            </w:pPr>
          </w:p>
        </w:tc>
      </w:tr>
    </w:tbl>
    <w:p w14:paraId="41F22C5B" w14:textId="77777777" w:rsidR="001272D0" w:rsidRPr="00760513" w:rsidRDefault="001272D0" w:rsidP="001272D0"/>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500"/>
      </w:tblGrid>
      <w:tr w:rsidR="001272D0" w14:paraId="3CFE73AE" w14:textId="77777777" w:rsidTr="00511B99">
        <w:trPr>
          <w:trHeight w:val="647"/>
        </w:trPr>
        <w:tc>
          <w:tcPr>
            <w:tcW w:w="5178" w:type="dxa"/>
            <w:vAlign w:val="center"/>
          </w:tcPr>
          <w:p w14:paraId="029C78C0" w14:textId="77777777" w:rsidR="001272D0" w:rsidRPr="00C72FFA" w:rsidRDefault="001272D0" w:rsidP="00511B99">
            <w:pPr>
              <w:rPr>
                <w:rFonts w:ascii="Times New Roman" w:hAnsi="Times New Roman" w:cs="Times New Roman"/>
              </w:rPr>
            </w:pPr>
            <w:r w:rsidRPr="00C72FFA">
              <w:rPr>
                <w:rFonts w:ascii="Times New Roman" w:hAnsi="Times New Roman" w:cs="Times New Roman"/>
              </w:rPr>
              <w:t>Klausimyną užpildė:</w:t>
            </w:r>
          </w:p>
        </w:tc>
        <w:tc>
          <w:tcPr>
            <w:tcW w:w="4890" w:type="dxa"/>
            <w:vAlign w:val="center"/>
          </w:tcPr>
          <w:p w14:paraId="47D1217C" w14:textId="77777777" w:rsidR="001272D0" w:rsidRDefault="001272D0" w:rsidP="00511B99"/>
        </w:tc>
      </w:tr>
      <w:tr w:rsidR="001272D0" w14:paraId="70F9408D" w14:textId="77777777" w:rsidTr="00511B99">
        <w:trPr>
          <w:trHeight w:val="686"/>
        </w:trPr>
        <w:tc>
          <w:tcPr>
            <w:tcW w:w="5178" w:type="dxa"/>
            <w:vAlign w:val="center"/>
          </w:tcPr>
          <w:p w14:paraId="08A8BEB2" w14:textId="77777777" w:rsidR="001272D0" w:rsidRPr="00C72FFA" w:rsidRDefault="001272D0" w:rsidP="00511B99">
            <w:pPr>
              <w:rPr>
                <w:rFonts w:ascii="Times New Roman" w:hAnsi="Times New Roman" w:cs="Times New Roman"/>
              </w:rPr>
            </w:pPr>
            <w:r w:rsidRPr="00C72FFA">
              <w:rPr>
                <w:rFonts w:ascii="Times New Roman" w:hAnsi="Times New Roman" w:cs="Times New Roman"/>
              </w:rPr>
              <w:t>Kontaktiniai duomenys:</w:t>
            </w:r>
          </w:p>
        </w:tc>
        <w:tc>
          <w:tcPr>
            <w:tcW w:w="4890" w:type="dxa"/>
            <w:vAlign w:val="center"/>
          </w:tcPr>
          <w:p w14:paraId="4CA85608" w14:textId="77777777" w:rsidR="001272D0" w:rsidRDefault="001272D0" w:rsidP="00511B99"/>
        </w:tc>
      </w:tr>
    </w:tbl>
    <w:p w14:paraId="314FC115" w14:textId="0B37A344" w:rsidR="00D53F53" w:rsidRPr="00350701" w:rsidRDefault="00D53F53" w:rsidP="00D5330D">
      <w:pPr>
        <w:tabs>
          <w:tab w:val="left" w:pos="8004"/>
        </w:tabs>
        <w:rPr>
          <w:rFonts w:ascii="Times New Roman" w:hAnsi="Times New Roman" w:cs="Times New Roman"/>
          <w:b/>
          <w:bCs/>
          <w:sz w:val="24"/>
          <w:szCs w:val="24"/>
        </w:rPr>
      </w:pPr>
    </w:p>
    <w:sectPr w:rsidR="00D53F53" w:rsidRPr="00350701" w:rsidSect="00734793">
      <w:headerReference w:type="default" r:id="rId8"/>
      <w:footerReference w:type="even" r:id="rId9"/>
      <w:footerReference w:type="default" r:id="rId10"/>
      <w:footerReference w:type="first" r:id="rId11"/>
      <w:pgSz w:w="11906" w:h="16838"/>
      <w:pgMar w:top="993"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5B25" w14:textId="77777777" w:rsidR="00602E1E" w:rsidRDefault="00602E1E" w:rsidP="00361662">
      <w:pPr>
        <w:spacing w:after="0" w:line="240" w:lineRule="auto"/>
      </w:pPr>
      <w:r>
        <w:separator/>
      </w:r>
    </w:p>
  </w:endnote>
  <w:endnote w:type="continuationSeparator" w:id="0">
    <w:p w14:paraId="24E63A15" w14:textId="77777777" w:rsidR="00602E1E" w:rsidRDefault="00602E1E"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E88E" w14:textId="476197BC" w:rsidR="00EF5D0A" w:rsidRDefault="00EF5D0A">
    <w:pPr>
      <w:pStyle w:val="Porat"/>
    </w:pPr>
    <w:r>
      <w:rPr>
        <w:noProof/>
      </w:rPr>
      <mc:AlternateContent>
        <mc:Choice Requires="wps">
          <w:drawing>
            <wp:anchor distT="0" distB="0" distL="0" distR="0" simplePos="0" relativeHeight="251659264" behindDoc="0" locked="0" layoutInCell="1" allowOverlap="1" wp14:anchorId="0606E5DC" wp14:editId="19780541">
              <wp:simplePos x="635" y="635"/>
              <wp:positionH relativeFrom="page">
                <wp:align>left</wp:align>
              </wp:positionH>
              <wp:positionV relativeFrom="page">
                <wp:align>bottom</wp:align>
              </wp:positionV>
              <wp:extent cx="4902200" cy="357505"/>
              <wp:effectExtent l="0" t="0" r="12700" b="0"/>
              <wp:wrapNone/>
              <wp:docPr id="625512321"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57505"/>
                      </a:xfrm>
                      <a:prstGeom prst="rect">
                        <a:avLst/>
                      </a:prstGeom>
                      <a:noFill/>
                      <a:ln>
                        <a:noFill/>
                      </a:ln>
                    </wps:spPr>
                    <wps:txbx>
                      <w:txbxContent>
                        <w:p w14:paraId="57D3B60F" w14:textId="6FFC3197" w:rsidR="00EF5D0A" w:rsidRPr="00EF5D0A" w:rsidRDefault="00EF5D0A" w:rsidP="00EF5D0A">
                          <w:pPr>
                            <w:spacing w:after="0"/>
                            <w:rPr>
                              <w:rFonts w:ascii="Aptos" w:eastAsia="Aptos" w:hAnsi="Aptos" w:cs="Aptos"/>
                              <w:noProof/>
                              <w:color w:val="000000"/>
                              <w:sz w:val="20"/>
                              <w:szCs w:val="20"/>
                            </w:rPr>
                          </w:pPr>
                          <w:r w:rsidRPr="00EF5D0A">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06E5DC"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86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" filled="f" stroked="f">
              <v:fill o:detectmouseclick="t"/>
              <v:textbox style="mso-fit-shape-to-text:t" inset="20pt,0,0,15pt">
                <w:txbxContent>
                  <w:p w14:paraId="57D3B60F" w14:textId="6FFC3197" w:rsidR="00EF5D0A" w:rsidRPr="00EF5D0A" w:rsidRDefault="00EF5D0A" w:rsidP="00EF5D0A">
                    <w:pPr>
                      <w:spacing w:after="0"/>
                      <w:rPr>
                        <w:rFonts w:ascii="Aptos" w:eastAsia="Aptos" w:hAnsi="Aptos" w:cs="Aptos"/>
                        <w:noProof/>
                        <w:color w:val="000000"/>
                        <w:sz w:val="20"/>
                        <w:szCs w:val="20"/>
                      </w:rPr>
                    </w:pPr>
                    <w:r w:rsidRPr="00EF5D0A">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DC5C" w14:textId="20E0F061" w:rsidR="00EF5D0A" w:rsidRDefault="00EF5D0A">
    <w:pPr>
      <w:pStyle w:val="Porat"/>
    </w:pPr>
    <w:r>
      <w:rPr>
        <w:noProof/>
      </w:rPr>
      <mc:AlternateContent>
        <mc:Choice Requires="wps">
          <w:drawing>
            <wp:anchor distT="0" distB="0" distL="0" distR="0" simplePos="0" relativeHeight="251660288" behindDoc="0" locked="0" layoutInCell="1" allowOverlap="1" wp14:anchorId="70726F55" wp14:editId="35DD54D5">
              <wp:simplePos x="1080770" y="10161905"/>
              <wp:positionH relativeFrom="page">
                <wp:align>left</wp:align>
              </wp:positionH>
              <wp:positionV relativeFrom="page">
                <wp:align>bottom</wp:align>
              </wp:positionV>
              <wp:extent cx="4902200" cy="357505"/>
              <wp:effectExtent l="0" t="0" r="12700" b="0"/>
              <wp:wrapNone/>
              <wp:docPr id="524335230"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57505"/>
                      </a:xfrm>
                      <a:prstGeom prst="rect">
                        <a:avLst/>
                      </a:prstGeom>
                      <a:noFill/>
                      <a:ln>
                        <a:noFill/>
                      </a:ln>
                    </wps:spPr>
                    <wps:txbx>
                      <w:txbxContent>
                        <w:p w14:paraId="0F9F2A38" w14:textId="68236CC6" w:rsidR="00EF5D0A" w:rsidRPr="00EF5D0A" w:rsidRDefault="00EF5D0A" w:rsidP="00EF5D0A">
                          <w:pPr>
                            <w:spacing w:after="0"/>
                            <w:rPr>
                              <w:rFonts w:ascii="Aptos" w:eastAsia="Aptos" w:hAnsi="Aptos" w:cs="Aptos"/>
                              <w:noProof/>
                              <w:color w:val="000000"/>
                              <w:sz w:val="20"/>
                              <w:szCs w:val="20"/>
                            </w:rPr>
                          </w:pPr>
                          <w:r w:rsidRPr="00EF5D0A">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726F55"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86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" filled="f" stroked="f">
              <v:fill o:detectmouseclick="t"/>
              <v:textbox style="mso-fit-shape-to-text:t" inset="20pt,0,0,15pt">
                <w:txbxContent>
                  <w:p w14:paraId="0F9F2A38" w14:textId="68236CC6" w:rsidR="00EF5D0A" w:rsidRPr="00EF5D0A" w:rsidRDefault="00EF5D0A" w:rsidP="00EF5D0A">
                    <w:pPr>
                      <w:spacing w:after="0"/>
                      <w:rPr>
                        <w:rFonts w:ascii="Aptos" w:eastAsia="Aptos" w:hAnsi="Aptos" w:cs="Aptos"/>
                        <w:noProof/>
                        <w:color w:val="000000"/>
                        <w:sz w:val="20"/>
                        <w:szCs w:val="20"/>
                      </w:rPr>
                    </w:pPr>
                    <w:r w:rsidRPr="00EF5D0A">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5BA4" w14:textId="38F6FFD6" w:rsidR="00EF5D0A" w:rsidRDefault="00EF5D0A">
    <w:pPr>
      <w:pStyle w:val="Porat"/>
    </w:pPr>
    <w:r>
      <w:rPr>
        <w:noProof/>
      </w:rPr>
      <mc:AlternateContent>
        <mc:Choice Requires="wps">
          <w:drawing>
            <wp:anchor distT="0" distB="0" distL="0" distR="0" simplePos="0" relativeHeight="251658240" behindDoc="0" locked="0" layoutInCell="1" allowOverlap="1" wp14:anchorId="76C17A7F" wp14:editId="014BDD02">
              <wp:simplePos x="1082040" y="10165080"/>
              <wp:positionH relativeFrom="page">
                <wp:align>left</wp:align>
              </wp:positionH>
              <wp:positionV relativeFrom="page">
                <wp:align>bottom</wp:align>
              </wp:positionV>
              <wp:extent cx="4902200" cy="357505"/>
              <wp:effectExtent l="0" t="0" r="12700" b="0"/>
              <wp:wrapNone/>
              <wp:docPr id="1490137261"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57505"/>
                      </a:xfrm>
                      <a:prstGeom prst="rect">
                        <a:avLst/>
                      </a:prstGeom>
                      <a:noFill/>
                      <a:ln>
                        <a:noFill/>
                      </a:ln>
                    </wps:spPr>
                    <wps:txbx>
                      <w:txbxContent>
                        <w:p w14:paraId="6C4A35FC" w14:textId="7605E61A" w:rsidR="00EF5D0A" w:rsidRPr="00EF5D0A" w:rsidRDefault="00EF5D0A" w:rsidP="00EF5D0A">
                          <w:pPr>
                            <w:spacing w:after="0"/>
                            <w:rPr>
                              <w:rFonts w:ascii="Aptos" w:eastAsia="Aptos" w:hAnsi="Aptos" w:cs="Aptos"/>
                              <w:noProof/>
                              <w:color w:val="000000"/>
                              <w:sz w:val="20"/>
                              <w:szCs w:val="20"/>
                            </w:rPr>
                          </w:pPr>
                          <w:r w:rsidRPr="00EF5D0A">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C17A7F"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86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" filled="f" stroked="f">
              <v:fill o:detectmouseclick="t"/>
              <v:textbox style="mso-fit-shape-to-text:t" inset="20pt,0,0,15pt">
                <w:txbxContent>
                  <w:p w14:paraId="6C4A35FC" w14:textId="7605E61A" w:rsidR="00EF5D0A" w:rsidRPr="00EF5D0A" w:rsidRDefault="00EF5D0A" w:rsidP="00EF5D0A">
                    <w:pPr>
                      <w:spacing w:after="0"/>
                      <w:rPr>
                        <w:rFonts w:ascii="Aptos" w:eastAsia="Aptos" w:hAnsi="Aptos" w:cs="Aptos"/>
                        <w:noProof/>
                        <w:color w:val="000000"/>
                        <w:sz w:val="20"/>
                        <w:szCs w:val="20"/>
                      </w:rPr>
                    </w:pPr>
                    <w:r w:rsidRPr="00EF5D0A">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3514" w14:textId="77777777" w:rsidR="00602E1E" w:rsidRDefault="00602E1E" w:rsidP="00361662">
      <w:pPr>
        <w:spacing w:after="0" w:line="240" w:lineRule="auto"/>
      </w:pPr>
      <w:r>
        <w:separator/>
      </w:r>
    </w:p>
  </w:footnote>
  <w:footnote w:type="continuationSeparator" w:id="0">
    <w:p w14:paraId="748CA382" w14:textId="77777777" w:rsidR="00602E1E" w:rsidRDefault="00602E1E"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429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2665C"/>
    <w:rsid w:val="00031E69"/>
    <w:rsid w:val="00036550"/>
    <w:rsid w:val="00060858"/>
    <w:rsid w:val="00064ECC"/>
    <w:rsid w:val="00067D69"/>
    <w:rsid w:val="00075EA7"/>
    <w:rsid w:val="0008212D"/>
    <w:rsid w:val="000943C5"/>
    <w:rsid w:val="000B674E"/>
    <w:rsid w:val="000F4BC2"/>
    <w:rsid w:val="000F7C86"/>
    <w:rsid w:val="001057C8"/>
    <w:rsid w:val="00106A1C"/>
    <w:rsid w:val="001272D0"/>
    <w:rsid w:val="00130F02"/>
    <w:rsid w:val="00154D19"/>
    <w:rsid w:val="00161E17"/>
    <w:rsid w:val="00175928"/>
    <w:rsid w:val="00184A76"/>
    <w:rsid w:val="00187272"/>
    <w:rsid w:val="00190480"/>
    <w:rsid w:val="001958E4"/>
    <w:rsid w:val="001A2F00"/>
    <w:rsid w:val="001B1448"/>
    <w:rsid w:val="001C6A1A"/>
    <w:rsid w:val="001E09FE"/>
    <w:rsid w:val="001E4BAC"/>
    <w:rsid w:val="001F092C"/>
    <w:rsid w:val="00206729"/>
    <w:rsid w:val="00225D7E"/>
    <w:rsid w:val="00227524"/>
    <w:rsid w:val="00230311"/>
    <w:rsid w:val="00233114"/>
    <w:rsid w:val="0023527B"/>
    <w:rsid w:val="00247A15"/>
    <w:rsid w:val="00251DD8"/>
    <w:rsid w:val="002531E9"/>
    <w:rsid w:val="00257F8F"/>
    <w:rsid w:val="0027175E"/>
    <w:rsid w:val="00292C42"/>
    <w:rsid w:val="00294D18"/>
    <w:rsid w:val="002E04CE"/>
    <w:rsid w:val="00304196"/>
    <w:rsid w:val="0030658B"/>
    <w:rsid w:val="00312438"/>
    <w:rsid w:val="00324725"/>
    <w:rsid w:val="00342DF0"/>
    <w:rsid w:val="00350701"/>
    <w:rsid w:val="00350929"/>
    <w:rsid w:val="003604C7"/>
    <w:rsid w:val="00361662"/>
    <w:rsid w:val="0037787F"/>
    <w:rsid w:val="0039028C"/>
    <w:rsid w:val="003973E9"/>
    <w:rsid w:val="003C2549"/>
    <w:rsid w:val="003C5C31"/>
    <w:rsid w:val="003D7D9F"/>
    <w:rsid w:val="003F2F21"/>
    <w:rsid w:val="003F5344"/>
    <w:rsid w:val="003F7EDA"/>
    <w:rsid w:val="00404FCC"/>
    <w:rsid w:val="004113EF"/>
    <w:rsid w:val="004219A2"/>
    <w:rsid w:val="00421BF2"/>
    <w:rsid w:val="00425AAE"/>
    <w:rsid w:val="004409B1"/>
    <w:rsid w:val="00461611"/>
    <w:rsid w:val="004726A6"/>
    <w:rsid w:val="00472791"/>
    <w:rsid w:val="00477233"/>
    <w:rsid w:val="004819AF"/>
    <w:rsid w:val="00485C22"/>
    <w:rsid w:val="00493D8D"/>
    <w:rsid w:val="00496EF9"/>
    <w:rsid w:val="004A376D"/>
    <w:rsid w:val="004A3FC4"/>
    <w:rsid w:val="004C095D"/>
    <w:rsid w:val="004D5210"/>
    <w:rsid w:val="004E60AD"/>
    <w:rsid w:val="00517699"/>
    <w:rsid w:val="00535403"/>
    <w:rsid w:val="00535BFC"/>
    <w:rsid w:val="0054257C"/>
    <w:rsid w:val="00557A3E"/>
    <w:rsid w:val="00560643"/>
    <w:rsid w:val="00580349"/>
    <w:rsid w:val="005839F5"/>
    <w:rsid w:val="005A27C9"/>
    <w:rsid w:val="005B6877"/>
    <w:rsid w:val="005B7651"/>
    <w:rsid w:val="005D2208"/>
    <w:rsid w:val="005D6045"/>
    <w:rsid w:val="005D7325"/>
    <w:rsid w:val="005D7E99"/>
    <w:rsid w:val="005E007F"/>
    <w:rsid w:val="005E2A25"/>
    <w:rsid w:val="005F245D"/>
    <w:rsid w:val="005F7460"/>
    <w:rsid w:val="00602E1E"/>
    <w:rsid w:val="006030BA"/>
    <w:rsid w:val="0061651F"/>
    <w:rsid w:val="00623DF7"/>
    <w:rsid w:val="0063011E"/>
    <w:rsid w:val="006335EE"/>
    <w:rsid w:val="006449DF"/>
    <w:rsid w:val="006510AE"/>
    <w:rsid w:val="0066224E"/>
    <w:rsid w:val="006715F3"/>
    <w:rsid w:val="00673A76"/>
    <w:rsid w:val="00676CD5"/>
    <w:rsid w:val="00690A25"/>
    <w:rsid w:val="00694E38"/>
    <w:rsid w:val="006A5A31"/>
    <w:rsid w:val="006A5CF1"/>
    <w:rsid w:val="006A6DA0"/>
    <w:rsid w:val="006D1592"/>
    <w:rsid w:val="006D2394"/>
    <w:rsid w:val="006E6ED7"/>
    <w:rsid w:val="00722A05"/>
    <w:rsid w:val="007318B4"/>
    <w:rsid w:val="00734793"/>
    <w:rsid w:val="007501A6"/>
    <w:rsid w:val="00764814"/>
    <w:rsid w:val="0078608F"/>
    <w:rsid w:val="007873C8"/>
    <w:rsid w:val="007D2965"/>
    <w:rsid w:val="007E0246"/>
    <w:rsid w:val="007F58AA"/>
    <w:rsid w:val="00807057"/>
    <w:rsid w:val="0082589D"/>
    <w:rsid w:val="00827AE7"/>
    <w:rsid w:val="00837CB2"/>
    <w:rsid w:val="0085596E"/>
    <w:rsid w:val="00855DC8"/>
    <w:rsid w:val="00855EDC"/>
    <w:rsid w:val="008622E6"/>
    <w:rsid w:val="0087713D"/>
    <w:rsid w:val="00882289"/>
    <w:rsid w:val="00890D00"/>
    <w:rsid w:val="008B4DC5"/>
    <w:rsid w:val="008D46A9"/>
    <w:rsid w:val="008D5C28"/>
    <w:rsid w:val="008D5C88"/>
    <w:rsid w:val="008E1C88"/>
    <w:rsid w:val="008E2075"/>
    <w:rsid w:val="008E73EA"/>
    <w:rsid w:val="00912807"/>
    <w:rsid w:val="00927309"/>
    <w:rsid w:val="0094288A"/>
    <w:rsid w:val="00945333"/>
    <w:rsid w:val="0094798C"/>
    <w:rsid w:val="0095139D"/>
    <w:rsid w:val="009530AB"/>
    <w:rsid w:val="00964312"/>
    <w:rsid w:val="009B585E"/>
    <w:rsid w:val="009D047E"/>
    <w:rsid w:val="009D0EAD"/>
    <w:rsid w:val="009F08CA"/>
    <w:rsid w:val="00A31277"/>
    <w:rsid w:val="00A321E2"/>
    <w:rsid w:val="00A57846"/>
    <w:rsid w:val="00A719AE"/>
    <w:rsid w:val="00A7231A"/>
    <w:rsid w:val="00A7515D"/>
    <w:rsid w:val="00A867F7"/>
    <w:rsid w:val="00A8706C"/>
    <w:rsid w:val="00A92AF2"/>
    <w:rsid w:val="00AA21A0"/>
    <w:rsid w:val="00AC3DE0"/>
    <w:rsid w:val="00AD0F8C"/>
    <w:rsid w:val="00B221D0"/>
    <w:rsid w:val="00B46AFA"/>
    <w:rsid w:val="00B50537"/>
    <w:rsid w:val="00B52237"/>
    <w:rsid w:val="00B66C95"/>
    <w:rsid w:val="00B70DC8"/>
    <w:rsid w:val="00B748CD"/>
    <w:rsid w:val="00B75362"/>
    <w:rsid w:val="00B8591E"/>
    <w:rsid w:val="00B85E44"/>
    <w:rsid w:val="00B86C16"/>
    <w:rsid w:val="00B9204D"/>
    <w:rsid w:val="00BA6A0B"/>
    <w:rsid w:val="00BB50ED"/>
    <w:rsid w:val="00BC35BD"/>
    <w:rsid w:val="00BD20B6"/>
    <w:rsid w:val="00BF17B3"/>
    <w:rsid w:val="00C2520C"/>
    <w:rsid w:val="00C30D25"/>
    <w:rsid w:val="00C3514F"/>
    <w:rsid w:val="00C3732F"/>
    <w:rsid w:val="00C42838"/>
    <w:rsid w:val="00C43793"/>
    <w:rsid w:val="00C4501A"/>
    <w:rsid w:val="00C72FFA"/>
    <w:rsid w:val="00C97510"/>
    <w:rsid w:val="00CA5DD4"/>
    <w:rsid w:val="00CB4E4D"/>
    <w:rsid w:val="00CB7D40"/>
    <w:rsid w:val="00CC4988"/>
    <w:rsid w:val="00CD59C3"/>
    <w:rsid w:val="00CF6BE9"/>
    <w:rsid w:val="00D05A37"/>
    <w:rsid w:val="00D071C9"/>
    <w:rsid w:val="00D21B68"/>
    <w:rsid w:val="00D21E0E"/>
    <w:rsid w:val="00D42E1D"/>
    <w:rsid w:val="00D4669C"/>
    <w:rsid w:val="00D5330D"/>
    <w:rsid w:val="00D53F53"/>
    <w:rsid w:val="00D77505"/>
    <w:rsid w:val="00D840CC"/>
    <w:rsid w:val="00DA1D91"/>
    <w:rsid w:val="00DA3B90"/>
    <w:rsid w:val="00DC11E6"/>
    <w:rsid w:val="00DD3B2F"/>
    <w:rsid w:val="00DE03D1"/>
    <w:rsid w:val="00DE5801"/>
    <w:rsid w:val="00E02AF3"/>
    <w:rsid w:val="00E03DE3"/>
    <w:rsid w:val="00E1002F"/>
    <w:rsid w:val="00E1546C"/>
    <w:rsid w:val="00E44532"/>
    <w:rsid w:val="00E4529D"/>
    <w:rsid w:val="00E503C3"/>
    <w:rsid w:val="00E54676"/>
    <w:rsid w:val="00E5535F"/>
    <w:rsid w:val="00E55A97"/>
    <w:rsid w:val="00E56D83"/>
    <w:rsid w:val="00E75A78"/>
    <w:rsid w:val="00E8131E"/>
    <w:rsid w:val="00E854BC"/>
    <w:rsid w:val="00E904A9"/>
    <w:rsid w:val="00E94819"/>
    <w:rsid w:val="00EA4AD9"/>
    <w:rsid w:val="00EA53BD"/>
    <w:rsid w:val="00EB7C56"/>
    <w:rsid w:val="00EC4159"/>
    <w:rsid w:val="00ED03B0"/>
    <w:rsid w:val="00EF2522"/>
    <w:rsid w:val="00EF5D0A"/>
    <w:rsid w:val="00F01B8E"/>
    <w:rsid w:val="00F02B89"/>
    <w:rsid w:val="00F161A7"/>
    <w:rsid w:val="00F342CA"/>
    <w:rsid w:val="00F34683"/>
    <w:rsid w:val="00F34A40"/>
    <w:rsid w:val="00F45C3B"/>
    <w:rsid w:val="00F50CDD"/>
    <w:rsid w:val="00F6247A"/>
    <w:rsid w:val="00F8077F"/>
    <w:rsid w:val="00F80848"/>
    <w:rsid w:val="00F84E87"/>
    <w:rsid w:val="00F912D1"/>
    <w:rsid w:val="00F9327C"/>
    <w:rsid w:val="00F93BDF"/>
    <w:rsid w:val="00F95B8F"/>
    <w:rsid w:val="00FA328A"/>
    <w:rsid w:val="00FB2FFD"/>
    <w:rsid w:val="00FC7990"/>
    <w:rsid w:val="00FD28AB"/>
    <w:rsid w:val="00FD41C3"/>
    <w:rsid w:val="00FE0427"/>
    <w:rsid w:val="00FE5E03"/>
    <w:rsid w:val="00FF1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9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5E4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B85E44"/>
    <w:rPr>
      <w:rFonts w:ascii="Times New Roman" w:eastAsia="Times New Roman" w:hAnsi="Times New Roman" w:cs="Times New Roman"/>
      <w:b/>
      <w:bCs/>
      <w:sz w:val="20"/>
      <w:szCs w:val="20"/>
    </w:rPr>
  </w:style>
  <w:style w:type="paragraph" w:styleId="Pataisymai">
    <w:name w:val="Revision"/>
    <w:hidden/>
    <w:uiPriority w:val="99"/>
    <w:semiHidden/>
    <w:rsid w:val="007D2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796">
      <w:bodyDiv w:val="1"/>
      <w:marLeft w:val="0"/>
      <w:marRight w:val="0"/>
      <w:marTop w:val="0"/>
      <w:marBottom w:val="0"/>
      <w:divBdr>
        <w:top w:val="none" w:sz="0" w:space="0" w:color="auto"/>
        <w:left w:val="none" w:sz="0" w:space="0" w:color="auto"/>
        <w:bottom w:val="none" w:sz="0" w:space="0" w:color="auto"/>
        <w:right w:val="none" w:sz="0" w:space="0" w:color="auto"/>
      </w:divBdr>
    </w:div>
    <w:div w:id="88236422">
      <w:bodyDiv w:val="1"/>
      <w:marLeft w:val="0"/>
      <w:marRight w:val="0"/>
      <w:marTop w:val="0"/>
      <w:marBottom w:val="0"/>
      <w:divBdr>
        <w:top w:val="none" w:sz="0" w:space="0" w:color="auto"/>
        <w:left w:val="none" w:sz="0" w:space="0" w:color="auto"/>
        <w:bottom w:val="none" w:sz="0" w:space="0" w:color="auto"/>
        <w:right w:val="none" w:sz="0" w:space="0" w:color="auto"/>
      </w:divBdr>
    </w:div>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211159567">
      <w:bodyDiv w:val="1"/>
      <w:marLeft w:val="0"/>
      <w:marRight w:val="0"/>
      <w:marTop w:val="0"/>
      <w:marBottom w:val="0"/>
      <w:divBdr>
        <w:top w:val="none" w:sz="0" w:space="0" w:color="auto"/>
        <w:left w:val="none" w:sz="0" w:space="0" w:color="auto"/>
        <w:bottom w:val="none" w:sz="0" w:space="0" w:color="auto"/>
        <w:right w:val="none" w:sz="0" w:space="0" w:color="auto"/>
      </w:divBdr>
    </w:div>
    <w:div w:id="425350601">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 w:id="721712887">
      <w:bodyDiv w:val="1"/>
      <w:marLeft w:val="0"/>
      <w:marRight w:val="0"/>
      <w:marTop w:val="0"/>
      <w:marBottom w:val="0"/>
      <w:divBdr>
        <w:top w:val="none" w:sz="0" w:space="0" w:color="auto"/>
        <w:left w:val="none" w:sz="0" w:space="0" w:color="auto"/>
        <w:bottom w:val="none" w:sz="0" w:space="0" w:color="auto"/>
        <w:right w:val="none" w:sz="0" w:space="0" w:color="auto"/>
      </w:divBdr>
    </w:div>
    <w:div w:id="1471829183">
      <w:bodyDiv w:val="1"/>
      <w:marLeft w:val="0"/>
      <w:marRight w:val="0"/>
      <w:marTop w:val="0"/>
      <w:marBottom w:val="0"/>
      <w:divBdr>
        <w:top w:val="none" w:sz="0" w:space="0" w:color="auto"/>
        <w:left w:val="none" w:sz="0" w:space="0" w:color="auto"/>
        <w:bottom w:val="none" w:sz="0" w:space="0" w:color="auto"/>
        <w:right w:val="none" w:sz="0" w:space="0" w:color="auto"/>
      </w:divBdr>
    </w:div>
    <w:div w:id="1538815734">
      <w:bodyDiv w:val="1"/>
      <w:marLeft w:val="0"/>
      <w:marRight w:val="0"/>
      <w:marTop w:val="0"/>
      <w:marBottom w:val="0"/>
      <w:divBdr>
        <w:top w:val="none" w:sz="0" w:space="0" w:color="auto"/>
        <w:left w:val="none" w:sz="0" w:space="0" w:color="auto"/>
        <w:bottom w:val="none" w:sz="0" w:space="0" w:color="auto"/>
        <w:right w:val="none" w:sz="0" w:space="0" w:color="auto"/>
      </w:divBdr>
    </w:div>
    <w:div w:id="1778256539">
      <w:bodyDiv w:val="1"/>
      <w:marLeft w:val="0"/>
      <w:marRight w:val="0"/>
      <w:marTop w:val="0"/>
      <w:marBottom w:val="0"/>
      <w:divBdr>
        <w:top w:val="none" w:sz="0" w:space="0" w:color="auto"/>
        <w:left w:val="none" w:sz="0" w:space="0" w:color="auto"/>
        <w:bottom w:val="none" w:sz="0" w:space="0" w:color="auto"/>
        <w:right w:val="none" w:sz="0" w:space="0" w:color="auto"/>
      </w:divBdr>
    </w:div>
    <w:div w:id="1860849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3405</Words>
  <Characters>1941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5</cp:revision>
  <dcterms:created xsi:type="dcterms:W3CDTF">2026-01-27T09:25:00Z</dcterms:created>
  <dcterms:modified xsi:type="dcterms:W3CDTF">2026-01-28T11:38:00Z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9786142b38aa866403d5c1370175b160b78d7b97c7e54b620463893fbdc04be0</vt:lpwstr>
  </property>
  <property fmtid="{D5CDD505-2E9C-101B-9397-08002B2CF9AE}" pid="3" name="ClassificationContentMarkingFooterShapeIds">
    <vt:lpwstr>58d1b0ad,25488f81,1f40b87e</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Vidiniam naudojimui</vt:lpwstr>
  </property>
</Properties>
</file>