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F2D14" w14:textId="77777777" w:rsidR="00EB09EE" w:rsidRPr="00AC397C" w:rsidRDefault="00E3518F" w:rsidP="00EB09EE">
      <w:pPr>
        <w:jc w:val="center"/>
        <w:rPr>
          <w:b/>
          <w:bCs/>
        </w:rPr>
      </w:pPr>
      <w:r w:rsidRPr="00AC397C">
        <w:rPr>
          <w:b/>
        </w:rPr>
        <w:t>Development of Coordination of Integration Processes of Foreign-born Residents of Lithuania in Municipalities of the Republic of Lithuania</w:t>
      </w:r>
    </w:p>
    <w:p w14:paraId="7531309B" w14:textId="77777777" w:rsidR="00EB09EE" w:rsidRPr="00AC397C" w:rsidRDefault="00EB09EE" w:rsidP="00EB09EE">
      <w:pPr>
        <w:jc w:val="center"/>
      </w:pPr>
      <w:r w:rsidRPr="00AC397C">
        <w:rPr>
          <w:noProof/>
          <w:lang w:val="lt-LT" w:eastAsia="lt-LT"/>
        </w:rPr>
        <w:drawing>
          <wp:inline distT="0" distB="0" distL="0" distR="0" wp14:anchorId="52CF347F" wp14:editId="721DD8DB">
            <wp:extent cx="6332220" cy="675640"/>
            <wp:effectExtent l="0" t="0" r="0" b="0"/>
            <wp:docPr id="54677170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32220" cy="675640"/>
                    </a:xfrm>
                    <a:prstGeom prst="rect">
                      <a:avLst/>
                    </a:prstGeom>
                    <a:noFill/>
                    <a:ln>
                      <a:noFill/>
                    </a:ln>
                  </pic:spPr>
                </pic:pic>
              </a:graphicData>
            </a:graphic>
          </wp:inline>
        </w:drawing>
      </w:r>
    </w:p>
    <w:p w14:paraId="7B22A111" w14:textId="77777777" w:rsidR="00EB09EE" w:rsidRPr="00AC397C" w:rsidRDefault="00EB09EE" w:rsidP="00EB09EE">
      <w:pPr>
        <w:jc w:val="center"/>
      </w:pPr>
      <w:r w:rsidRPr="00AC397C">
        <w:rPr>
          <w:b/>
          <w:bCs/>
        </w:rPr>
        <w:t>PROJECT "DEVELOPMENT OF COORDINATION OF THE INTEGRATION PROCESSES OF FOREIGN-</w:t>
      </w:r>
      <w:r w:rsidR="00117963" w:rsidRPr="00AC397C">
        <w:rPr>
          <w:b/>
          <w:bCs/>
        </w:rPr>
        <w:t>BORN</w:t>
      </w:r>
      <w:r w:rsidRPr="00AC397C">
        <w:rPr>
          <w:b/>
          <w:bCs/>
        </w:rPr>
        <w:t xml:space="preserve"> RESIDENTS OF LITHUANIA</w:t>
      </w:r>
    </w:p>
    <w:p w14:paraId="7A8A05A1" w14:textId="77777777" w:rsidR="00EB09EE" w:rsidRPr="00AC397C" w:rsidRDefault="00EB09EE" w:rsidP="00EB09EE">
      <w:pPr>
        <w:jc w:val="center"/>
      </w:pPr>
      <w:r w:rsidRPr="00AC397C">
        <w:rPr>
          <w:b/>
          <w:bCs/>
        </w:rPr>
        <w:t>IN MUNICIPALITIES OF THE REPUBLIC OF LITHUANIA"</w:t>
      </w:r>
    </w:p>
    <w:p w14:paraId="1C06E674" w14:textId="77777777" w:rsidR="00EB09EE" w:rsidRPr="00AC397C" w:rsidRDefault="00EB09EE" w:rsidP="00EB09EE">
      <w:r w:rsidRPr="00AC397C">
        <w:t xml:space="preserve"> </w:t>
      </w:r>
    </w:p>
    <w:p w14:paraId="4FC3B872" w14:textId="77777777" w:rsidR="00EB09EE" w:rsidRPr="00AC397C" w:rsidRDefault="00EB09EE" w:rsidP="00117963">
      <w:pPr>
        <w:jc w:val="both"/>
      </w:pPr>
      <w:r w:rsidRPr="00AC397C">
        <w:t xml:space="preserve">The </w:t>
      </w:r>
      <w:r w:rsidR="00117963" w:rsidRPr="00AC397C">
        <w:t xml:space="preserve">Department of Supervision of </w:t>
      </w:r>
      <w:r w:rsidRPr="00AC397C">
        <w:t>Social Services under the Ministry of Social Security and Labour, together with partners –</w:t>
      </w:r>
      <w:r w:rsidR="00E3518F" w:rsidRPr="00AC397C">
        <w:t xml:space="preserve"> </w:t>
      </w:r>
      <w:proofErr w:type="spellStart"/>
      <w:r w:rsidRPr="00AC397C">
        <w:t>Akmenė</w:t>
      </w:r>
      <w:proofErr w:type="spellEnd"/>
      <w:r w:rsidRPr="00AC397C">
        <w:t xml:space="preserve"> District, Alytus City, </w:t>
      </w:r>
      <w:proofErr w:type="spellStart"/>
      <w:r w:rsidRPr="00AC397C">
        <w:t>Jonava</w:t>
      </w:r>
      <w:proofErr w:type="spellEnd"/>
      <w:r w:rsidRPr="00AC397C">
        <w:t xml:space="preserve"> District, </w:t>
      </w:r>
      <w:proofErr w:type="spellStart"/>
      <w:r w:rsidRPr="00AC397C">
        <w:t>Jurbarkas</w:t>
      </w:r>
      <w:proofErr w:type="spellEnd"/>
      <w:r w:rsidRPr="00AC397C">
        <w:t xml:space="preserve"> District, Kaunas District, </w:t>
      </w:r>
      <w:proofErr w:type="spellStart"/>
      <w:r w:rsidRPr="00AC397C">
        <w:t>Kėdainiai</w:t>
      </w:r>
      <w:proofErr w:type="spellEnd"/>
      <w:r w:rsidRPr="00AC397C">
        <w:t xml:space="preserve"> District, </w:t>
      </w:r>
      <w:proofErr w:type="spellStart"/>
      <w:r w:rsidRPr="00AC397C">
        <w:t>Klaipėda</w:t>
      </w:r>
      <w:proofErr w:type="spellEnd"/>
      <w:r w:rsidRPr="00AC397C">
        <w:t xml:space="preserve"> City, </w:t>
      </w:r>
      <w:proofErr w:type="spellStart"/>
      <w:r w:rsidRPr="00AC397C">
        <w:t>Klaipėda</w:t>
      </w:r>
      <w:proofErr w:type="spellEnd"/>
      <w:r w:rsidRPr="00AC397C">
        <w:t xml:space="preserve"> District, </w:t>
      </w:r>
      <w:proofErr w:type="spellStart"/>
      <w:r w:rsidRPr="00AC397C">
        <w:t>Mažeikiai</w:t>
      </w:r>
      <w:proofErr w:type="spellEnd"/>
      <w:r w:rsidRPr="00AC397C">
        <w:t xml:space="preserve"> District, </w:t>
      </w:r>
      <w:proofErr w:type="spellStart"/>
      <w:r w:rsidRPr="00AC397C">
        <w:t>Panevėžys</w:t>
      </w:r>
      <w:proofErr w:type="spellEnd"/>
      <w:r w:rsidRPr="00AC397C">
        <w:t xml:space="preserve"> City, </w:t>
      </w:r>
      <w:proofErr w:type="spellStart"/>
      <w:r w:rsidRPr="00AC397C">
        <w:t>Tauragė</w:t>
      </w:r>
      <w:proofErr w:type="spellEnd"/>
      <w:r w:rsidRPr="00AC397C">
        <w:t xml:space="preserve"> District, </w:t>
      </w:r>
      <w:proofErr w:type="spellStart"/>
      <w:r w:rsidRPr="00AC397C">
        <w:t>Trakai</w:t>
      </w:r>
      <w:proofErr w:type="spellEnd"/>
      <w:r w:rsidRPr="00AC397C">
        <w:t xml:space="preserve"> City, </w:t>
      </w:r>
      <w:proofErr w:type="spellStart"/>
      <w:r w:rsidRPr="00AC397C">
        <w:t>Utena</w:t>
      </w:r>
      <w:proofErr w:type="spellEnd"/>
      <w:r w:rsidRPr="00AC397C">
        <w:t xml:space="preserve"> District, Vilnius City, Vilnius District and </w:t>
      </w:r>
      <w:proofErr w:type="spellStart"/>
      <w:r w:rsidRPr="00AC397C">
        <w:t>Visaginas</w:t>
      </w:r>
      <w:proofErr w:type="spellEnd"/>
      <w:r w:rsidRPr="00AC397C">
        <w:t xml:space="preserve"> Municipal Administrations – and additional partner</w:t>
      </w:r>
      <w:r w:rsidR="00E3518F" w:rsidRPr="00AC397C">
        <w:t xml:space="preserve"> PI</w:t>
      </w:r>
      <w:r w:rsidRPr="00AC397C">
        <w:t xml:space="preserve"> Diversity Development Group</w:t>
      </w:r>
      <w:r w:rsidR="00E3518F" w:rsidRPr="00AC397C">
        <w:t xml:space="preserve"> are</w:t>
      </w:r>
      <w:r w:rsidRPr="00AC397C">
        <w:t xml:space="preserve"> </w:t>
      </w:r>
      <w:r w:rsidR="00E3518F" w:rsidRPr="00AC397C">
        <w:t>starting the implementation of</w:t>
      </w:r>
      <w:r w:rsidRPr="00AC397C">
        <w:t xml:space="preserve"> </w:t>
      </w:r>
      <w:r w:rsidR="00117963" w:rsidRPr="00AC397C">
        <w:t>P</w:t>
      </w:r>
      <w:r w:rsidRPr="00AC397C">
        <w:t xml:space="preserve">roject No PMIF-2.01-V-02-01 "Development of </w:t>
      </w:r>
      <w:r w:rsidR="00E3518F" w:rsidRPr="00AC397C">
        <w:t>Coordination of I</w:t>
      </w:r>
      <w:r w:rsidRPr="00AC397C">
        <w:t xml:space="preserve">ntegration </w:t>
      </w:r>
      <w:r w:rsidR="00E3518F" w:rsidRPr="00AC397C">
        <w:t>P</w:t>
      </w:r>
      <w:r w:rsidRPr="00AC397C">
        <w:t>rocesses</w:t>
      </w:r>
      <w:r w:rsidR="00E3518F" w:rsidRPr="00AC397C">
        <w:t xml:space="preserve"> of</w:t>
      </w:r>
      <w:r w:rsidRPr="00AC397C">
        <w:t xml:space="preserve"> </w:t>
      </w:r>
      <w:r w:rsidR="00E3518F" w:rsidRPr="00AC397C">
        <w:t>F</w:t>
      </w:r>
      <w:r w:rsidRPr="00AC397C">
        <w:t>oreign</w:t>
      </w:r>
      <w:r w:rsidR="00117963" w:rsidRPr="00AC397C">
        <w:t>-born</w:t>
      </w:r>
      <w:r w:rsidRPr="00AC397C">
        <w:t xml:space="preserve"> </w:t>
      </w:r>
      <w:r w:rsidR="00E3518F" w:rsidRPr="00AC397C">
        <w:t>R</w:t>
      </w:r>
      <w:r w:rsidRPr="00AC397C">
        <w:t xml:space="preserve">esidents of Lithuania in </w:t>
      </w:r>
      <w:r w:rsidR="00E3518F" w:rsidRPr="00AC397C">
        <w:t>M</w:t>
      </w:r>
      <w:r w:rsidRPr="00AC397C">
        <w:t xml:space="preserve">unicipalities of the Republic of Lithuania" (hereinafter </w:t>
      </w:r>
      <w:r w:rsidR="00117963" w:rsidRPr="00AC397C">
        <w:t xml:space="preserve">– </w:t>
      </w:r>
      <w:r w:rsidRPr="00AC397C">
        <w:t>the</w:t>
      </w:r>
      <w:r w:rsidR="00117963" w:rsidRPr="00AC397C">
        <w:t xml:space="preserve"> </w:t>
      </w:r>
      <w:r w:rsidRPr="00AC397C">
        <w:t>Project).</w:t>
      </w:r>
    </w:p>
    <w:p w14:paraId="2287D21F" w14:textId="77777777" w:rsidR="00EB09EE" w:rsidRPr="00AC397C" w:rsidRDefault="00EB09EE" w:rsidP="00EB09EE">
      <w:r w:rsidRPr="00AC397C">
        <w:t xml:space="preserve"> </w:t>
      </w:r>
    </w:p>
    <w:p w14:paraId="4F94A788" w14:textId="77777777" w:rsidR="00EB09EE" w:rsidRPr="00AC397C" w:rsidRDefault="00E3518F" w:rsidP="00117963">
      <w:pPr>
        <w:jc w:val="both"/>
      </w:pPr>
      <w:r w:rsidRPr="00AC397C">
        <w:rPr>
          <w:b/>
          <w:bCs/>
        </w:rPr>
        <w:t xml:space="preserve">Project </w:t>
      </w:r>
      <w:r w:rsidR="00EB09EE" w:rsidRPr="00AC397C">
        <w:rPr>
          <w:b/>
          <w:bCs/>
        </w:rPr>
        <w:t xml:space="preserve">aim </w:t>
      </w:r>
      <w:r w:rsidRPr="00AC397C">
        <w:rPr>
          <w:b/>
          <w:bCs/>
        </w:rPr>
        <w:t>–</w:t>
      </w:r>
      <w:r w:rsidR="00EB09EE" w:rsidRPr="00AC397C">
        <w:t xml:space="preserve"> to</w:t>
      </w:r>
      <w:r w:rsidRPr="00AC397C">
        <w:t xml:space="preserve"> </w:t>
      </w:r>
      <w:r w:rsidR="00EB09EE" w:rsidRPr="00AC397C">
        <w:t>improve the processes of integration of non-EU citizens or stateless persons residing in the Republic of Lithuania at the local government level and to strengthen the long-term monitoring of the integration processes of these persons.</w:t>
      </w:r>
    </w:p>
    <w:p w14:paraId="14EBF60F" w14:textId="77777777" w:rsidR="00EB09EE" w:rsidRPr="00AC397C" w:rsidRDefault="00EB09EE" w:rsidP="00117963">
      <w:pPr>
        <w:jc w:val="both"/>
      </w:pPr>
      <w:r w:rsidRPr="00AC397C">
        <w:t xml:space="preserve"> </w:t>
      </w:r>
    </w:p>
    <w:p w14:paraId="3B4B5545" w14:textId="77777777" w:rsidR="00EB09EE" w:rsidRPr="00AC397C" w:rsidRDefault="00EB09EE" w:rsidP="00117963">
      <w:pPr>
        <w:jc w:val="both"/>
      </w:pPr>
      <w:r w:rsidRPr="00AC397C">
        <w:t xml:space="preserve">The integration policy for foreigners formulated by the Ministry of Social Security and Labour of the Republic of Lithuania, </w:t>
      </w:r>
      <w:r w:rsidR="002C56DE" w:rsidRPr="00AC397C">
        <w:t xml:space="preserve">the </w:t>
      </w:r>
      <w:r w:rsidRPr="00AC397C">
        <w:t xml:space="preserve">measures used for the social integration of foreigners, support provided in recent years, the reception and integration measures applied to refugees who have fled the war in Ukraine and to Belarusian citizens and other persons who have arrived in Lithuania as victims of the regime and repression or persecution, demonstrate the state's contribution to the integration of foreign citizens in Lithuania. On the other hand, the policies and measures applied to the reception and integration of foreigners are fragmented and limited in scope, so only a small proportion of Ukrainian and Belarusian citizens have been able to benefit from them. The integration of these foreign citizens in Lithuania reveals its strengths (state support, services provided, public acceptance, etc.), but also </w:t>
      </w:r>
      <w:r w:rsidR="00DE6D65" w:rsidRPr="00AC397C">
        <w:t xml:space="preserve">the </w:t>
      </w:r>
      <w:r w:rsidRPr="00AC397C">
        <w:t xml:space="preserve">areas for improvement (insufficient </w:t>
      </w:r>
      <w:r w:rsidR="00DE6D65" w:rsidRPr="00AC397C">
        <w:t xml:space="preserve">availability of </w:t>
      </w:r>
      <w:r w:rsidRPr="00AC397C">
        <w:t xml:space="preserve">services, long-term </w:t>
      </w:r>
      <w:r w:rsidR="00DE6D65" w:rsidRPr="00AC397C">
        <w:t>renting of dwelling</w:t>
      </w:r>
      <w:r w:rsidRPr="00AC397C">
        <w:t xml:space="preserve">, challenges of </w:t>
      </w:r>
      <w:r w:rsidR="00DE6D65" w:rsidRPr="00AC397C">
        <w:t xml:space="preserve">the labour market </w:t>
      </w:r>
      <w:r w:rsidRPr="00AC397C">
        <w:t>integration). Other migrant groups (e.g.</w:t>
      </w:r>
      <w:r w:rsidR="00DE6D65" w:rsidRPr="00AC397C">
        <w:t>,</w:t>
      </w:r>
      <w:r w:rsidRPr="00AC397C">
        <w:t xml:space="preserve"> migrants from Central Asia, India, etc.) face similar problems – various national and international studies reveal that there are still obstacles to the integration of foreigners in practice.</w:t>
      </w:r>
    </w:p>
    <w:p w14:paraId="54131E45" w14:textId="77777777" w:rsidR="00EB09EE" w:rsidRPr="00AC397C" w:rsidRDefault="00EB09EE" w:rsidP="00117963">
      <w:pPr>
        <w:jc w:val="both"/>
      </w:pPr>
      <w:r w:rsidRPr="00AC397C">
        <w:t xml:space="preserve"> </w:t>
      </w:r>
    </w:p>
    <w:p w14:paraId="7C7D0D9C" w14:textId="77777777" w:rsidR="00EB09EE" w:rsidRPr="00AC397C" w:rsidRDefault="00EB09EE" w:rsidP="00DE6D65">
      <w:pPr>
        <w:jc w:val="both"/>
      </w:pPr>
      <w:r w:rsidRPr="00AC397C">
        <w:lastRenderedPageBreak/>
        <w:t>According to studies and reviews, Lithuanian municipalities, their administrations and other institutions and agencies operating at the local government level are not sufficiently involved</w:t>
      </w:r>
      <w:r w:rsidR="00C11704" w:rsidRPr="00AC397C">
        <w:t>,</w:t>
      </w:r>
      <w:r w:rsidRPr="00AC397C">
        <w:t xml:space="preserve"> or not involved at all</w:t>
      </w:r>
      <w:r w:rsidR="00C11704" w:rsidRPr="00AC397C">
        <w:t>,</w:t>
      </w:r>
      <w:r w:rsidRPr="00AC397C">
        <w:t xml:space="preserve"> in the integration processes of foreigners living in their territory, are not adequately prepared to provide comprehensive and balanced services to integrate non-EU citizens arriving in Lithuania ensuring their socialisation and smooth integration into social life. In addition, there is a lack of cooperation with representatives of migrant associations, other non-governmental organisations and </w:t>
      </w:r>
      <w:r w:rsidR="00DE6D65" w:rsidRPr="00AC397C">
        <w:t>research</w:t>
      </w:r>
      <w:r w:rsidRPr="00AC397C">
        <w:t xml:space="preserve"> institutes on the development and implementation of integration policy.</w:t>
      </w:r>
    </w:p>
    <w:p w14:paraId="648023FD" w14:textId="77777777" w:rsidR="00EB09EE" w:rsidRPr="00AC397C" w:rsidRDefault="00EB09EE" w:rsidP="00DE6D65">
      <w:pPr>
        <w:jc w:val="both"/>
      </w:pPr>
      <w:r w:rsidRPr="00AC397C">
        <w:t xml:space="preserve"> </w:t>
      </w:r>
    </w:p>
    <w:p w14:paraId="22F186BD" w14:textId="77777777" w:rsidR="00EB09EE" w:rsidRPr="00AC397C" w:rsidRDefault="00EB09EE" w:rsidP="00DE6D65">
      <w:pPr>
        <w:jc w:val="both"/>
      </w:pPr>
      <w:r w:rsidRPr="00AC397C">
        <w:t>Due to various circumstances, the number of foreigners arriving in Lithuania is increasing, there is a need to improve the implementation of integration policies</w:t>
      </w:r>
      <w:r w:rsidR="00C11704" w:rsidRPr="00AC397C">
        <w:t xml:space="preserve"> that</w:t>
      </w:r>
      <w:r w:rsidRPr="00AC397C">
        <w:t xml:space="preserve"> are insufficiently coordinated and carried out on an ad hoc basis, to ensure that institutions providing (and coordinating) services to non-EU citizens have all resources, knowledge and competences, and are interested in the successful results of the policy at the local (municipal) level where the integration and inclusion processes take (or should take</w:t>
      </w:r>
      <w:r w:rsidR="00DE6D65" w:rsidRPr="00AC397C">
        <w:t>)</w:t>
      </w:r>
      <w:r w:rsidRPr="00AC397C">
        <w:t xml:space="preserve"> place.</w:t>
      </w:r>
    </w:p>
    <w:p w14:paraId="26CAD4BB" w14:textId="77777777" w:rsidR="00EB09EE" w:rsidRPr="00AC397C" w:rsidRDefault="00EB09EE" w:rsidP="00DE6D65">
      <w:pPr>
        <w:jc w:val="both"/>
      </w:pPr>
      <w:r w:rsidRPr="00AC397C">
        <w:t xml:space="preserve"> </w:t>
      </w:r>
    </w:p>
    <w:p w14:paraId="4E4FDC21" w14:textId="77777777" w:rsidR="00EB09EE" w:rsidRPr="00AC397C" w:rsidRDefault="00EB09EE" w:rsidP="00DE6D65">
      <w:pPr>
        <w:jc w:val="both"/>
      </w:pPr>
      <w:proofErr w:type="gramStart"/>
      <w:r w:rsidRPr="00AC397C">
        <w:t>In order to</w:t>
      </w:r>
      <w:proofErr w:type="gramEnd"/>
      <w:r w:rsidRPr="00AC397C">
        <w:t xml:space="preserve"> implement these principles of integration and ensure their success, it is necessary to involve all stakeholders in a methodical and coordinated manner in the process of developing a consistent strategic approach (documents and action plans).</w:t>
      </w:r>
    </w:p>
    <w:p w14:paraId="68BCC1CA" w14:textId="77777777" w:rsidR="00EB09EE" w:rsidRPr="00AC397C" w:rsidRDefault="00EB09EE" w:rsidP="00EB09EE">
      <w:r w:rsidRPr="00AC397C">
        <w:t xml:space="preserve"> </w:t>
      </w:r>
    </w:p>
    <w:p w14:paraId="2C63607D" w14:textId="77777777" w:rsidR="00EB09EE" w:rsidRPr="00AC397C" w:rsidRDefault="00EB09EE" w:rsidP="00EB09EE">
      <w:r w:rsidRPr="00AC397C">
        <w:t>Project duration: 1 October 2024 – 31 December 2028.</w:t>
      </w:r>
    </w:p>
    <w:p w14:paraId="7B7969C8" w14:textId="77777777" w:rsidR="00EB09EE" w:rsidRPr="00AC397C" w:rsidRDefault="00EB09EE" w:rsidP="00EB09EE">
      <w:r w:rsidRPr="00AC397C">
        <w:t xml:space="preserve"> </w:t>
      </w:r>
    </w:p>
    <w:p w14:paraId="7BDC1DB5" w14:textId="77777777" w:rsidR="00EB09EE" w:rsidRPr="00AC397C" w:rsidRDefault="00C11704" w:rsidP="00EB09EE">
      <w:r w:rsidRPr="00AC397C">
        <w:rPr>
          <w:b/>
          <w:bCs/>
        </w:rPr>
        <w:t>P</w:t>
      </w:r>
      <w:r w:rsidR="00EB09EE" w:rsidRPr="00AC397C">
        <w:rPr>
          <w:b/>
          <w:bCs/>
        </w:rPr>
        <w:t xml:space="preserve">lanned </w:t>
      </w:r>
      <w:r w:rsidRPr="00AC397C">
        <w:rPr>
          <w:b/>
          <w:bCs/>
        </w:rPr>
        <w:t>activities of</w:t>
      </w:r>
      <w:r w:rsidR="00EB09EE" w:rsidRPr="00AC397C">
        <w:rPr>
          <w:b/>
          <w:bCs/>
        </w:rPr>
        <w:t xml:space="preserve"> the </w:t>
      </w:r>
      <w:r w:rsidR="00DE6D65" w:rsidRPr="00AC397C">
        <w:rPr>
          <w:b/>
          <w:bCs/>
        </w:rPr>
        <w:t xml:space="preserve">Project </w:t>
      </w:r>
      <w:r w:rsidR="00EB09EE" w:rsidRPr="00AC397C">
        <w:rPr>
          <w:b/>
          <w:bCs/>
        </w:rPr>
        <w:t>implementation:</w:t>
      </w:r>
    </w:p>
    <w:p w14:paraId="466C92ED" w14:textId="77777777" w:rsidR="00EB09EE" w:rsidRPr="00AC397C" w:rsidRDefault="00EB09EE" w:rsidP="00DE6D65">
      <w:pPr>
        <w:jc w:val="both"/>
      </w:pPr>
      <w:r w:rsidRPr="00AC397C">
        <w:t>1. Increasing the role of local government in the integration processes of third-country nationals (non-European Union Member States) or stateless persons in the Republic of Lithuania:</w:t>
      </w:r>
    </w:p>
    <w:p w14:paraId="4E4D76C6" w14:textId="77777777" w:rsidR="00EB09EE" w:rsidRPr="00AC397C" w:rsidRDefault="00EB09EE" w:rsidP="00DE6D65">
      <w:pPr>
        <w:jc w:val="both"/>
      </w:pPr>
      <w:r w:rsidRPr="00AC397C">
        <w:t xml:space="preserve">1.1. Establishing the positions of coordinators for the integration of foreign-born residents of Lithuania (hereinafter </w:t>
      </w:r>
      <w:r w:rsidR="00DE6D65" w:rsidRPr="00AC397C">
        <w:t xml:space="preserve">– </w:t>
      </w:r>
      <w:r w:rsidRPr="00AC397C">
        <w:t xml:space="preserve">Coordinators) in the </w:t>
      </w:r>
      <w:r w:rsidR="00DE6D65" w:rsidRPr="00AC397C">
        <w:t xml:space="preserve">Description of the </w:t>
      </w:r>
      <w:r w:rsidRPr="00AC397C">
        <w:t xml:space="preserve">Procedure for the Coordination of the Integration of Foreign-Born Residents of Lithuania in Municipalities approved by the Minister of Social Security and Labour (hereinafter </w:t>
      </w:r>
      <w:r w:rsidR="00DE6D65" w:rsidRPr="00AC397C">
        <w:t xml:space="preserve">– </w:t>
      </w:r>
      <w:r w:rsidRPr="00AC397C">
        <w:t>the</w:t>
      </w:r>
      <w:r w:rsidR="00DE6D65" w:rsidRPr="00AC397C">
        <w:t xml:space="preserve"> Description of the</w:t>
      </w:r>
      <w:r w:rsidRPr="00AC397C">
        <w:t xml:space="preserve"> Procedure for the Coordination of the Integration of Foreign</w:t>
      </w:r>
      <w:r w:rsidR="00DE6D65" w:rsidRPr="00AC397C">
        <w:t xml:space="preserve">-Born </w:t>
      </w:r>
      <w:r w:rsidRPr="00AC397C">
        <w:t xml:space="preserve"> Residents</w:t>
      </w:r>
      <w:r w:rsidR="00DE6D65" w:rsidRPr="00AC397C">
        <w:t xml:space="preserve"> of</w:t>
      </w:r>
      <w:r w:rsidRPr="00AC397C">
        <w:t xml:space="preserve"> Lithuania in Municipalities), to perform the functions specified therein;</w:t>
      </w:r>
    </w:p>
    <w:p w14:paraId="0CD25A42" w14:textId="77777777" w:rsidR="00EB09EE" w:rsidRPr="00AC397C" w:rsidRDefault="00EB09EE" w:rsidP="00DE6D65">
      <w:pPr>
        <w:jc w:val="both"/>
      </w:pPr>
      <w:r w:rsidRPr="00AC397C">
        <w:t>1.2. Organis</w:t>
      </w:r>
      <w:r w:rsidR="00C11704" w:rsidRPr="00AC397C">
        <w:t>ing</w:t>
      </w:r>
      <w:r w:rsidRPr="00AC397C">
        <w:t xml:space="preserve"> and implement</w:t>
      </w:r>
      <w:r w:rsidR="00C11704" w:rsidRPr="00AC397C">
        <w:t>ing</w:t>
      </w:r>
      <w:r w:rsidRPr="00AC397C">
        <w:t xml:space="preserve"> training and discussions </w:t>
      </w:r>
      <w:r w:rsidR="00C11704" w:rsidRPr="00AC397C">
        <w:t xml:space="preserve">for Coordinators and representatives of municipal administrations </w:t>
      </w:r>
      <w:r w:rsidRPr="00AC397C">
        <w:t xml:space="preserve">on the </w:t>
      </w:r>
      <w:r w:rsidR="000862B8" w:rsidRPr="00AC397C">
        <w:t xml:space="preserve">topics of </w:t>
      </w:r>
      <w:r w:rsidRPr="00AC397C">
        <w:t xml:space="preserve">integration of </w:t>
      </w:r>
      <w:proofErr w:type="gramStart"/>
      <w:r w:rsidRPr="00AC397C">
        <w:t>foreigners;</w:t>
      </w:r>
      <w:proofErr w:type="gramEnd"/>
    </w:p>
    <w:p w14:paraId="7CDD3EA9" w14:textId="77777777" w:rsidR="00EB09EE" w:rsidRPr="00AC397C" w:rsidRDefault="00EB09EE" w:rsidP="00DE6D65">
      <w:pPr>
        <w:jc w:val="both"/>
      </w:pPr>
      <w:r w:rsidRPr="00AC397C">
        <w:t xml:space="preserve">1.3. Organising and conducting study visits </w:t>
      </w:r>
      <w:r w:rsidR="00C11704" w:rsidRPr="00AC397C">
        <w:t xml:space="preserve">for Coordinators </w:t>
      </w:r>
      <w:r w:rsidRPr="00AC397C">
        <w:t xml:space="preserve">in Lithuania and/or foreign </w:t>
      </w:r>
      <w:proofErr w:type="gramStart"/>
      <w:r w:rsidRPr="00AC397C">
        <w:t>countries;</w:t>
      </w:r>
      <w:proofErr w:type="gramEnd"/>
    </w:p>
    <w:p w14:paraId="4EB9CB6F" w14:textId="77777777" w:rsidR="00EB09EE" w:rsidRPr="00AC397C" w:rsidRDefault="00EB09EE" w:rsidP="000862B8">
      <w:pPr>
        <w:jc w:val="both"/>
      </w:pPr>
      <w:r w:rsidRPr="00AC397C">
        <w:lastRenderedPageBreak/>
        <w:t>1.4. Organis</w:t>
      </w:r>
      <w:r w:rsidR="00C11704" w:rsidRPr="00AC397C">
        <w:t>ing</w:t>
      </w:r>
      <w:r w:rsidRPr="00AC397C">
        <w:t xml:space="preserve"> and implement</w:t>
      </w:r>
      <w:r w:rsidR="00C11704" w:rsidRPr="00AC397C">
        <w:t>ing</w:t>
      </w:r>
      <w:r w:rsidRPr="00AC397C">
        <w:t xml:space="preserve"> networking activities for </w:t>
      </w:r>
      <w:proofErr w:type="gramStart"/>
      <w:r w:rsidR="00C11704" w:rsidRPr="00AC397C">
        <w:t>C</w:t>
      </w:r>
      <w:r w:rsidRPr="00AC397C">
        <w:t>oordinators;</w:t>
      </w:r>
      <w:proofErr w:type="gramEnd"/>
    </w:p>
    <w:p w14:paraId="48BE4CD9" w14:textId="77777777" w:rsidR="00EB09EE" w:rsidRPr="00AC397C" w:rsidRDefault="00C11704" w:rsidP="000862B8">
      <w:pPr>
        <w:jc w:val="both"/>
      </w:pPr>
      <w:r w:rsidRPr="00AC397C">
        <w:t>2. Preparing</w:t>
      </w:r>
      <w:r w:rsidR="00EB09EE" w:rsidRPr="00AC397C">
        <w:t>, testing and present</w:t>
      </w:r>
      <w:r w:rsidRPr="00AC397C">
        <w:t>ing</w:t>
      </w:r>
      <w:r w:rsidR="00EB09EE" w:rsidRPr="00AC397C">
        <w:t xml:space="preserve"> </w:t>
      </w:r>
      <w:r w:rsidRPr="00AC397C">
        <w:t xml:space="preserve">to the Ministry of Social Security and Labour the </w:t>
      </w:r>
      <w:r w:rsidR="00EB09EE" w:rsidRPr="00AC397C">
        <w:t xml:space="preserve">results of a </w:t>
      </w:r>
      <w:r w:rsidR="000862B8" w:rsidRPr="00AC397C">
        <w:t>research</w:t>
      </w:r>
      <w:r w:rsidR="00EB09EE" w:rsidRPr="00AC397C">
        <w:t xml:space="preserve"> instrument (methodology) designed to assess how nationals </w:t>
      </w:r>
      <w:r w:rsidR="000862B8" w:rsidRPr="00AC397C">
        <w:t xml:space="preserve">of third countries </w:t>
      </w:r>
      <w:r w:rsidR="00EB09EE" w:rsidRPr="00AC397C">
        <w:t>(non-EU Member States) or stateless persons residing in the Republic of Lithuania evaluate integration processes.</w:t>
      </w:r>
    </w:p>
    <w:p w14:paraId="4796ED69" w14:textId="77777777" w:rsidR="00EB09EE" w:rsidRPr="00AC397C" w:rsidRDefault="00EB09EE" w:rsidP="000862B8">
      <w:pPr>
        <w:jc w:val="both"/>
      </w:pPr>
      <w:r w:rsidRPr="00AC397C">
        <w:t xml:space="preserve"> </w:t>
      </w:r>
    </w:p>
    <w:p w14:paraId="041EA10D" w14:textId="77777777" w:rsidR="00EB09EE" w:rsidRPr="00AC397C" w:rsidRDefault="00EB09EE" w:rsidP="000862B8">
      <w:pPr>
        <w:jc w:val="both"/>
      </w:pPr>
      <w:r w:rsidRPr="00AC397C">
        <w:t xml:space="preserve">The </w:t>
      </w:r>
      <w:r w:rsidR="000862B8" w:rsidRPr="00AC397C">
        <w:t>target</w:t>
      </w:r>
      <w:r w:rsidRPr="00AC397C">
        <w:t xml:space="preserve"> </w:t>
      </w:r>
      <w:r w:rsidR="0070509D" w:rsidRPr="00AC397C">
        <w:t xml:space="preserve">outcome </w:t>
      </w:r>
      <w:r w:rsidRPr="00AC397C">
        <w:t xml:space="preserve">of the </w:t>
      </w:r>
      <w:r w:rsidR="000862B8" w:rsidRPr="00AC397C">
        <w:t>P</w:t>
      </w:r>
      <w:r w:rsidRPr="00AC397C">
        <w:t>roject and its added value is the creation of a system for coordinating the integration processes of foreign</w:t>
      </w:r>
      <w:r w:rsidR="000862B8" w:rsidRPr="00AC397C">
        <w:t>-born</w:t>
      </w:r>
      <w:r w:rsidRPr="00AC397C">
        <w:t xml:space="preserve"> residents in </w:t>
      </w:r>
      <w:r w:rsidR="000862B8" w:rsidRPr="00AC397C">
        <w:t xml:space="preserve">the municipalities of the Republic of </w:t>
      </w:r>
      <w:r w:rsidRPr="00AC397C">
        <w:t xml:space="preserve">Lithuania, ensuring the provision of appropriate, diverse and needs-based services through the effective operation of the network of </w:t>
      </w:r>
      <w:r w:rsidR="000862B8" w:rsidRPr="00AC397C">
        <w:t>C</w:t>
      </w:r>
      <w:r w:rsidRPr="00AC397C">
        <w:t>oordinators in Lithuanian municipalities.</w:t>
      </w:r>
    </w:p>
    <w:p w14:paraId="26152346" w14:textId="77777777" w:rsidR="00EB09EE" w:rsidRPr="00AC397C" w:rsidRDefault="00EB09EE" w:rsidP="000862B8">
      <w:pPr>
        <w:jc w:val="both"/>
      </w:pPr>
      <w:r w:rsidRPr="00AC397C">
        <w:t xml:space="preserve"> </w:t>
      </w:r>
    </w:p>
    <w:p w14:paraId="13F70D13" w14:textId="77777777" w:rsidR="00EB09EE" w:rsidRPr="00AC397C" w:rsidRDefault="00EB09EE" w:rsidP="000862B8">
      <w:pPr>
        <w:jc w:val="both"/>
      </w:pPr>
      <w:r w:rsidRPr="00AC397C">
        <w:t xml:space="preserve">EUR 2,936,004.88 </w:t>
      </w:r>
      <w:r w:rsidR="00F95FA2" w:rsidRPr="00AC397C">
        <w:t>was</w:t>
      </w:r>
      <w:r w:rsidRPr="00AC397C">
        <w:t xml:space="preserve"> allocated for the </w:t>
      </w:r>
      <w:r w:rsidR="0070509D" w:rsidRPr="00AC397C">
        <w:t xml:space="preserve">Project </w:t>
      </w:r>
      <w:r w:rsidRPr="00AC397C">
        <w:t>implementation.</w:t>
      </w:r>
    </w:p>
    <w:p w14:paraId="07BD40D0" w14:textId="77777777" w:rsidR="00EB09EE" w:rsidRPr="00AC397C" w:rsidRDefault="00EB09EE" w:rsidP="000862B8">
      <w:pPr>
        <w:jc w:val="both"/>
      </w:pPr>
      <w:r w:rsidRPr="00AC397C">
        <w:t xml:space="preserve"> </w:t>
      </w:r>
    </w:p>
    <w:p w14:paraId="026C13CE" w14:textId="77777777" w:rsidR="00EB09EE" w:rsidRPr="00AC397C" w:rsidRDefault="00EB09EE" w:rsidP="000862B8">
      <w:pPr>
        <w:jc w:val="both"/>
      </w:pPr>
      <w:r w:rsidRPr="00AC397C">
        <w:t xml:space="preserve">The </w:t>
      </w:r>
      <w:r w:rsidR="000862B8" w:rsidRPr="00AC397C">
        <w:t>P</w:t>
      </w:r>
      <w:r w:rsidRPr="00AC397C">
        <w:t xml:space="preserve">roject is co-financed by the Asylum, Migration and Integration Fund </w:t>
      </w:r>
      <w:r w:rsidR="00F95FA2" w:rsidRPr="00AC397C">
        <w:t>(</w:t>
      </w:r>
      <w:r w:rsidRPr="00AC397C">
        <w:t>2021-2027</w:t>
      </w:r>
      <w:r w:rsidR="00F95FA2" w:rsidRPr="00AC397C">
        <w:t>)</w:t>
      </w:r>
      <w:r w:rsidRPr="00AC397C">
        <w:t xml:space="preserve"> </w:t>
      </w:r>
      <w:r w:rsidR="00F95FA2" w:rsidRPr="00AC397C">
        <w:t>A</w:t>
      </w:r>
      <w:r w:rsidRPr="00AC397C">
        <w:t xml:space="preserve">ction </w:t>
      </w:r>
      <w:r w:rsidR="00F95FA2" w:rsidRPr="00AC397C">
        <w:t>P</w:t>
      </w:r>
      <w:r w:rsidRPr="00AC397C">
        <w:t>rogramme.</w:t>
      </w:r>
    </w:p>
    <w:p w14:paraId="074067B5" w14:textId="77777777" w:rsidR="00EB09EE" w:rsidRPr="00AC397C" w:rsidRDefault="00EB09EE" w:rsidP="000862B8">
      <w:pPr>
        <w:jc w:val="both"/>
      </w:pPr>
      <w:r w:rsidRPr="00AC397C">
        <w:t xml:space="preserve"> </w:t>
      </w:r>
    </w:p>
    <w:p w14:paraId="4CD74221" w14:textId="77777777" w:rsidR="00EB09EE" w:rsidRPr="00AC397C" w:rsidRDefault="00EB09EE" w:rsidP="000862B8">
      <w:pPr>
        <w:jc w:val="both"/>
      </w:pPr>
      <w:r w:rsidRPr="00AC397C">
        <w:t xml:space="preserve">More detailed information about the </w:t>
      </w:r>
      <w:r w:rsidR="00C11704" w:rsidRPr="00AC397C">
        <w:t>P</w:t>
      </w:r>
      <w:r w:rsidRPr="00AC397C">
        <w:t xml:space="preserve">roject can be found </w:t>
      </w:r>
      <w:hyperlink r:id="rId8" w:tgtFrame="_blank" w:history="1">
        <w:r w:rsidRPr="00AC397C">
          <w:rPr>
            <w:rStyle w:val="Hipersaitas"/>
          </w:rPr>
          <w:t>here</w:t>
        </w:r>
      </w:hyperlink>
      <w:r w:rsidRPr="00AC397C">
        <w:t>.</w:t>
      </w:r>
    </w:p>
    <w:p w14:paraId="7910BF5F" w14:textId="77777777" w:rsidR="00EB09EE" w:rsidRPr="00AC397C" w:rsidRDefault="000862B8" w:rsidP="000862B8">
      <w:pPr>
        <w:jc w:val="both"/>
      </w:pPr>
      <w:r w:rsidRPr="00AC397C">
        <w:rPr>
          <w:b/>
          <w:bCs/>
        </w:rPr>
        <w:t>Coordinators for the integration of foreign-born residents in the project partner</w:t>
      </w:r>
      <w:r w:rsidR="00C11704" w:rsidRPr="00AC397C">
        <w:rPr>
          <w:b/>
          <w:bCs/>
        </w:rPr>
        <w:t>’s</w:t>
      </w:r>
      <w:r w:rsidRPr="00AC397C">
        <w:rPr>
          <w:b/>
          <w:bCs/>
        </w:rPr>
        <w:t xml:space="preserve"> municipalities</w:t>
      </w:r>
      <w:r w:rsidR="00EB09EE" w:rsidRPr="00AC397C">
        <w:rPr>
          <w:b/>
          <w:bCs/>
        </w:rPr>
        <w:t>:</w:t>
      </w:r>
    </w:p>
    <w:tbl>
      <w:tblPr>
        <w:tblW w:w="14310" w:type="dxa"/>
        <w:tblInd w:w="120" w:type="dxa"/>
        <w:tblCellMar>
          <w:left w:w="0" w:type="dxa"/>
          <w:right w:w="0" w:type="dxa"/>
        </w:tblCellMar>
        <w:tblLook w:val="04A0" w:firstRow="1" w:lastRow="0" w:firstColumn="1" w:lastColumn="0" w:noHBand="0" w:noVBand="1"/>
      </w:tblPr>
      <w:tblGrid>
        <w:gridCol w:w="2545"/>
        <w:gridCol w:w="3113"/>
        <w:gridCol w:w="2544"/>
        <w:gridCol w:w="2407"/>
        <w:gridCol w:w="3687"/>
        <w:gridCol w:w="14"/>
      </w:tblGrid>
      <w:tr w:rsidR="00EB09EE" w:rsidRPr="00AC397C" w14:paraId="348EFED0" w14:textId="77777777">
        <w:trPr>
          <w:trHeight w:val="1050"/>
        </w:trPr>
        <w:tc>
          <w:tcPr>
            <w:tcW w:w="2550" w:type="dxa"/>
            <w:tcBorders>
              <w:top w:val="single" w:sz="6" w:space="0" w:color="000000"/>
              <w:left w:val="single" w:sz="6" w:space="0" w:color="000000"/>
              <w:bottom w:val="single" w:sz="6" w:space="0" w:color="000000"/>
              <w:right w:val="single" w:sz="6" w:space="0" w:color="000000"/>
            </w:tcBorders>
            <w:vAlign w:val="center"/>
            <w:hideMark/>
          </w:tcPr>
          <w:p w14:paraId="128A96CD" w14:textId="77777777" w:rsidR="00EB09EE" w:rsidRPr="00AC397C" w:rsidRDefault="00EB09EE" w:rsidP="00EB09EE">
            <w:r w:rsidRPr="00AC397C">
              <w:rPr>
                <w:b/>
                <w:bCs/>
              </w:rPr>
              <w:t>Organisation</w:t>
            </w:r>
          </w:p>
        </w:tc>
        <w:tc>
          <w:tcPr>
            <w:tcW w:w="3120" w:type="dxa"/>
            <w:tcBorders>
              <w:top w:val="single" w:sz="6" w:space="0" w:color="000000"/>
              <w:left w:val="nil"/>
              <w:bottom w:val="single" w:sz="6" w:space="0" w:color="000000"/>
              <w:right w:val="single" w:sz="6" w:space="0" w:color="000000"/>
            </w:tcBorders>
            <w:vAlign w:val="center"/>
            <w:hideMark/>
          </w:tcPr>
          <w:p w14:paraId="69C7F08A" w14:textId="77777777" w:rsidR="00EB09EE" w:rsidRPr="00AC397C" w:rsidRDefault="00EB09EE" w:rsidP="00EB09EE">
            <w:r w:rsidRPr="00AC397C">
              <w:rPr>
                <w:b/>
                <w:bCs/>
              </w:rPr>
              <w:t>Position</w:t>
            </w:r>
            <w:r w:rsidR="000862B8" w:rsidRPr="00AC397C">
              <w:rPr>
                <w:b/>
                <w:bCs/>
              </w:rPr>
              <w:t xml:space="preserve"> in the organisation</w:t>
            </w:r>
          </w:p>
        </w:tc>
        <w:tc>
          <w:tcPr>
            <w:tcW w:w="2550" w:type="dxa"/>
            <w:tcBorders>
              <w:top w:val="single" w:sz="6" w:space="0" w:color="000000"/>
              <w:left w:val="nil"/>
              <w:bottom w:val="single" w:sz="6" w:space="0" w:color="000000"/>
              <w:right w:val="single" w:sz="6" w:space="0" w:color="000000"/>
            </w:tcBorders>
            <w:vAlign w:val="center"/>
            <w:hideMark/>
          </w:tcPr>
          <w:p w14:paraId="3663D592" w14:textId="77777777" w:rsidR="00EB09EE" w:rsidRPr="00AC397C" w:rsidRDefault="00EB09EE" w:rsidP="00EB09EE">
            <w:r w:rsidRPr="00AC397C">
              <w:rPr>
                <w:b/>
                <w:bCs/>
              </w:rPr>
              <w:t>First name, surname</w:t>
            </w:r>
          </w:p>
        </w:tc>
        <w:tc>
          <w:tcPr>
            <w:tcW w:w="2415" w:type="dxa"/>
            <w:tcBorders>
              <w:top w:val="single" w:sz="6" w:space="0" w:color="000000"/>
              <w:left w:val="nil"/>
              <w:bottom w:val="single" w:sz="6" w:space="0" w:color="000000"/>
              <w:right w:val="single" w:sz="6" w:space="0" w:color="000000"/>
            </w:tcBorders>
            <w:vAlign w:val="center"/>
            <w:hideMark/>
          </w:tcPr>
          <w:p w14:paraId="2F050A0C" w14:textId="77777777" w:rsidR="00EB09EE" w:rsidRPr="00AC397C" w:rsidRDefault="00C11704" w:rsidP="00C11704">
            <w:r w:rsidRPr="00AC397C">
              <w:rPr>
                <w:b/>
                <w:bCs/>
              </w:rPr>
              <w:t>P</w:t>
            </w:r>
            <w:r w:rsidR="00EB09EE" w:rsidRPr="00AC397C">
              <w:rPr>
                <w:b/>
                <w:bCs/>
              </w:rPr>
              <w:t>hone</w:t>
            </w:r>
          </w:p>
        </w:tc>
        <w:tc>
          <w:tcPr>
            <w:tcW w:w="3690" w:type="dxa"/>
            <w:tcBorders>
              <w:top w:val="single" w:sz="6" w:space="0" w:color="000000"/>
              <w:left w:val="nil"/>
              <w:bottom w:val="single" w:sz="6" w:space="0" w:color="000000"/>
              <w:right w:val="single" w:sz="6" w:space="0" w:color="000000"/>
            </w:tcBorders>
            <w:vAlign w:val="center"/>
            <w:hideMark/>
          </w:tcPr>
          <w:p w14:paraId="6F5F3730" w14:textId="77777777" w:rsidR="00EB09EE" w:rsidRPr="00AC397C" w:rsidRDefault="00EB09EE" w:rsidP="00EB09EE">
            <w:r w:rsidRPr="00AC397C">
              <w:rPr>
                <w:b/>
                <w:bCs/>
              </w:rPr>
              <w:t>Email</w:t>
            </w:r>
          </w:p>
        </w:tc>
        <w:tc>
          <w:tcPr>
            <w:tcW w:w="6" w:type="dxa"/>
            <w:tcBorders>
              <w:top w:val="nil"/>
              <w:left w:val="nil"/>
              <w:bottom w:val="nil"/>
              <w:right w:val="nil"/>
            </w:tcBorders>
            <w:vAlign w:val="center"/>
            <w:hideMark/>
          </w:tcPr>
          <w:p w14:paraId="32D51B8F" w14:textId="77777777" w:rsidR="00EB09EE" w:rsidRPr="00AC397C" w:rsidRDefault="00EB09EE" w:rsidP="00EB09EE">
            <w:r w:rsidRPr="00AC397C">
              <w:t xml:space="preserve"> </w:t>
            </w:r>
          </w:p>
        </w:tc>
      </w:tr>
      <w:tr w:rsidR="00EB09EE" w:rsidRPr="00AC397C" w14:paraId="43BE1D6B" w14:textId="77777777">
        <w:trPr>
          <w:trHeight w:val="1515"/>
        </w:trPr>
        <w:tc>
          <w:tcPr>
            <w:tcW w:w="2550" w:type="dxa"/>
            <w:tcBorders>
              <w:top w:val="nil"/>
              <w:left w:val="single" w:sz="6" w:space="0" w:color="000000"/>
              <w:bottom w:val="single" w:sz="6" w:space="0" w:color="000000"/>
              <w:right w:val="single" w:sz="6" w:space="0" w:color="000000"/>
            </w:tcBorders>
            <w:vAlign w:val="center"/>
            <w:hideMark/>
          </w:tcPr>
          <w:p w14:paraId="6CD23E70" w14:textId="77777777" w:rsidR="00EB09EE" w:rsidRPr="00AC397C" w:rsidRDefault="00EB09EE" w:rsidP="00EB09EE">
            <w:proofErr w:type="spellStart"/>
            <w:r w:rsidRPr="00AC397C">
              <w:t>Akmenė</w:t>
            </w:r>
            <w:proofErr w:type="spellEnd"/>
            <w:r w:rsidRPr="00AC397C">
              <w:t xml:space="preserve"> District Municipality Administration</w:t>
            </w:r>
          </w:p>
        </w:tc>
        <w:tc>
          <w:tcPr>
            <w:tcW w:w="3120" w:type="dxa"/>
            <w:tcBorders>
              <w:top w:val="nil"/>
              <w:left w:val="nil"/>
              <w:bottom w:val="single" w:sz="6" w:space="0" w:color="000000"/>
              <w:right w:val="single" w:sz="6" w:space="0" w:color="000000"/>
            </w:tcBorders>
            <w:vAlign w:val="center"/>
            <w:hideMark/>
          </w:tcPr>
          <w:p w14:paraId="58B23676" w14:textId="77777777" w:rsidR="00EB09EE" w:rsidRPr="00AC397C" w:rsidRDefault="000862B8" w:rsidP="000862B8">
            <w:r w:rsidRPr="00AC397C">
              <w:t xml:space="preserve">Coordinator for the Integration of Foreign-born Residents of Lithuania of Services Division </w:t>
            </w:r>
            <w:proofErr w:type="gramStart"/>
            <w:r w:rsidRPr="00AC397C">
              <w:t xml:space="preserve">of  </w:t>
            </w:r>
            <w:r w:rsidR="00EB09EE" w:rsidRPr="00AC397C">
              <w:t>Social</w:t>
            </w:r>
            <w:proofErr w:type="gramEnd"/>
            <w:r w:rsidR="00EB09EE" w:rsidRPr="00AC397C">
              <w:t xml:space="preserve"> Support Department </w:t>
            </w:r>
          </w:p>
        </w:tc>
        <w:tc>
          <w:tcPr>
            <w:tcW w:w="2550" w:type="dxa"/>
            <w:tcBorders>
              <w:top w:val="nil"/>
              <w:left w:val="nil"/>
              <w:bottom w:val="single" w:sz="6" w:space="0" w:color="000000"/>
              <w:right w:val="single" w:sz="6" w:space="0" w:color="000000"/>
            </w:tcBorders>
            <w:vAlign w:val="center"/>
            <w:hideMark/>
          </w:tcPr>
          <w:p w14:paraId="47E03CBC" w14:textId="77777777" w:rsidR="00EB09EE" w:rsidRPr="00AC397C" w:rsidRDefault="00EB09EE" w:rsidP="00EB09EE">
            <w:r w:rsidRPr="00AC397C">
              <w:t xml:space="preserve">Kristina </w:t>
            </w:r>
            <w:proofErr w:type="spellStart"/>
            <w:r w:rsidRPr="00AC397C">
              <w:t>Marcikonė</w:t>
            </w:r>
            <w:proofErr w:type="spellEnd"/>
          </w:p>
        </w:tc>
        <w:tc>
          <w:tcPr>
            <w:tcW w:w="2415" w:type="dxa"/>
            <w:tcBorders>
              <w:top w:val="nil"/>
              <w:left w:val="nil"/>
              <w:bottom w:val="single" w:sz="6" w:space="0" w:color="000000"/>
              <w:right w:val="single" w:sz="6" w:space="0" w:color="000000"/>
            </w:tcBorders>
            <w:vAlign w:val="center"/>
            <w:hideMark/>
          </w:tcPr>
          <w:p w14:paraId="0086D968" w14:textId="77777777" w:rsidR="00EB09EE" w:rsidRPr="00AC397C" w:rsidRDefault="00EB09EE" w:rsidP="00EB09EE">
            <w:r w:rsidRPr="00AC397C">
              <w:t>+370 656 06</w:t>
            </w:r>
          </w:p>
        </w:tc>
        <w:tc>
          <w:tcPr>
            <w:tcW w:w="3690" w:type="dxa"/>
            <w:tcBorders>
              <w:top w:val="nil"/>
              <w:left w:val="nil"/>
              <w:bottom w:val="single" w:sz="6" w:space="0" w:color="000000"/>
              <w:right w:val="single" w:sz="6" w:space="0" w:color="000000"/>
            </w:tcBorders>
            <w:vAlign w:val="center"/>
            <w:hideMark/>
          </w:tcPr>
          <w:p w14:paraId="504F2DD7" w14:textId="77777777" w:rsidR="00EB09EE" w:rsidRPr="00AC397C" w:rsidRDefault="00EB09EE" w:rsidP="00EB09EE">
            <w:hyperlink r:id="rId9" w:history="1">
              <w:r w:rsidRPr="00AC397C">
                <w:rPr>
                  <w:rStyle w:val="Hipersaitas"/>
                </w:rPr>
                <w:t>kristina.marcikone@akmene.lt</w:t>
              </w:r>
            </w:hyperlink>
          </w:p>
        </w:tc>
        <w:tc>
          <w:tcPr>
            <w:tcW w:w="6" w:type="dxa"/>
            <w:tcBorders>
              <w:top w:val="nil"/>
              <w:left w:val="nil"/>
              <w:bottom w:val="nil"/>
              <w:right w:val="nil"/>
            </w:tcBorders>
            <w:vAlign w:val="center"/>
            <w:hideMark/>
          </w:tcPr>
          <w:p w14:paraId="089E80C1" w14:textId="77777777" w:rsidR="00EB09EE" w:rsidRPr="00AC397C" w:rsidRDefault="00EB09EE" w:rsidP="00EB09EE">
            <w:r w:rsidRPr="00AC397C">
              <w:t xml:space="preserve"> </w:t>
            </w:r>
          </w:p>
        </w:tc>
      </w:tr>
      <w:tr w:rsidR="00EB09EE" w:rsidRPr="00AC397C" w14:paraId="7BD5A2A8" w14:textId="77777777">
        <w:trPr>
          <w:trHeight w:val="1140"/>
        </w:trPr>
        <w:tc>
          <w:tcPr>
            <w:tcW w:w="2550" w:type="dxa"/>
            <w:tcBorders>
              <w:top w:val="nil"/>
              <w:left w:val="single" w:sz="6" w:space="0" w:color="000000"/>
              <w:bottom w:val="single" w:sz="6" w:space="0" w:color="000000"/>
              <w:right w:val="single" w:sz="6" w:space="0" w:color="000000"/>
            </w:tcBorders>
            <w:vAlign w:val="center"/>
            <w:hideMark/>
          </w:tcPr>
          <w:p w14:paraId="6F7B5946" w14:textId="77777777" w:rsidR="00EB09EE" w:rsidRPr="00AC397C" w:rsidRDefault="00EB09EE" w:rsidP="00EB09EE">
            <w:r w:rsidRPr="00AC397C">
              <w:lastRenderedPageBreak/>
              <w:t>Alytus City Municipality Administration</w:t>
            </w:r>
          </w:p>
        </w:tc>
        <w:tc>
          <w:tcPr>
            <w:tcW w:w="3120" w:type="dxa"/>
            <w:tcBorders>
              <w:top w:val="nil"/>
              <w:left w:val="nil"/>
              <w:bottom w:val="single" w:sz="6" w:space="0" w:color="000000"/>
              <w:right w:val="single" w:sz="6" w:space="0" w:color="000000"/>
            </w:tcBorders>
            <w:vAlign w:val="center"/>
            <w:hideMark/>
          </w:tcPr>
          <w:p w14:paraId="6A1CD69A" w14:textId="77777777" w:rsidR="00EB09EE" w:rsidRPr="00AC397C" w:rsidRDefault="000862B8" w:rsidP="000862B8">
            <w:r w:rsidRPr="00AC397C">
              <w:t>Coordinator for the Integration of Foreign-born Residents of Lithuania of I</w:t>
            </w:r>
            <w:r w:rsidR="00EB09EE" w:rsidRPr="00AC397C">
              <w:t xml:space="preserve">nternal Administration Department </w:t>
            </w:r>
          </w:p>
        </w:tc>
        <w:tc>
          <w:tcPr>
            <w:tcW w:w="2550" w:type="dxa"/>
            <w:tcBorders>
              <w:top w:val="nil"/>
              <w:left w:val="nil"/>
              <w:bottom w:val="single" w:sz="6" w:space="0" w:color="000000"/>
              <w:right w:val="single" w:sz="6" w:space="0" w:color="000000"/>
            </w:tcBorders>
            <w:vAlign w:val="center"/>
            <w:hideMark/>
          </w:tcPr>
          <w:p w14:paraId="6F61BBAB" w14:textId="77777777" w:rsidR="00EB09EE" w:rsidRPr="00AC397C" w:rsidRDefault="00EB09EE" w:rsidP="00EB09EE">
            <w:r w:rsidRPr="00AC397C">
              <w:t xml:space="preserve">Inga </w:t>
            </w:r>
            <w:proofErr w:type="spellStart"/>
            <w:r w:rsidRPr="00AC397C">
              <w:t>Paužienė</w:t>
            </w:r>
            <w:proofErr w:type="spellEnd"/>
          </w:p>
        </w:tc>
        <w:tc>
          <w:tcPr>
            <w:tcW w:w="2415" w:type="dxa"/>
            <w:tcBorders>
              <w:top w:val="nil"/>
              <w:left w:val="nil"/>
              <w:bottom w:val="single" w:sz="6" w:space="0" w:color="000000"/>
              <w:right w:val="single" w:sz="6" w:space="0" w:color="000000"/>
            </w:tcBorders>
            <w:vAlign w:val="center"/>
            <w:hideMark/>
          </w:tcPr>
          <w:p w14:paraId="13697447" w14:textId="77777777" w:rsidR="00EB09EE" w:rsidRPr="00AC397C" w:rsidRDefault="00EB09EE" w:rsidP="00EB09EE">
            <w:r w:rsidRPr="00AC397C">
              <w:t>+370</w:t>
            </w:r>
            <w:r w:rsidR="000862B8" w:rsidRPr="00AC397C">
              <w:t xml:space="preserve"> 676 17 057</w:t>
            </w:r>
          </w:p>
        </w:tc>
        <w:tc>
          <w:tcPr>
            <w:tcW w:w="3690" w:type="dxa"/>
            <w:tcBorders>
              <w:top w:val="nil"/>
              <w:left w:val="nil"/>
              <w:bottom w:val="single" w:sz="6" w:space="0" w:color="000000"/>
              <w:right w:val="single" w:sz="6" w:space="0" w:color="000000"/>
            </w:tcBorders>
            <w:vAlign w:val="center"/>
            <w:hideMark/>
          </w:tcPr>
          <w:p w14:paraId="4F9E83A9" w14:textId="77777777" w:rsidR="00EB09EE" w:rsidRPr="00AC397C" w:rsidRDefault="00EB09EE" w:rsidP="00EB09EE">
            <w:hyperlink r:id="rId10" w:history="1">
              <w:r w:rsidRPr="00AC397C">
                <w:rPr>
                  <w:rStyle w:val="Hipersaitas"/>
                </w:rPr>
                <w:t>inga.pauziene@alytus.lt</w:t>
              </w:r>
            </w:hyperlink>
          </w:p>
          <w:p w14:paraId="0F2DC942" w14:textId="77777777" w:rsidR="00EB09EE" w:rsidRPr="00AC397C" w:rsidRDefault="00EB09EE" w:rsidP="00EB09EE">
            <w:hyperlink r:id="rId11" w:history="1">
              <w:r w:rsidRPr="00AC397C">
                <w:rPr>
                  <w:rStyle w:val="Hipersaitas"/>
                </w:rPr>
                <w:t>integracija@alytus.lt</w:t>
              </w:r>
            </w:hyperlink>
          </w:p>
        </w:tc>
        <w:tc>
          <w:tcPr>
            <w:tcW w:w="6" w:type="dxa"/>
            <w:tcBorders>
              <w:top w:val="nil"/>
              <w:left w:val="nil"/>
              <w:bottom w:val="nil"/>
              <w:right w:val="nil"/>
            </w:tcBorders>
            <w:vAlign w:val="center"/>
            <w:hideMark/>
          </w:tcPr>
          <w:p w14:paraId="6A8E9ACD" w14:textId="77777777" w:rsidR="00EB09EE" w:rsidRPr="00AC397C" w:rsidRDefault="00EB09EE" w:rsidP="00EB09EE">
            <w:r w:rsidRPr="00AC397C">
              <w:t xml:space="preserve"> </w:t>
            </w:r>
          </w:p>
        </w:tc>
      </w:tr>
      <w:tr w:rsidR="00EB09EE" w:rsidRPr="00AC397C" w14:paraId="6D142D22" w14:textId="77777777">
        <w:trPr>
          <w:trHeight w:val="1140"/>
        </w:trPr>
        <w:tc>
          <w:tcPr>
            <w:tcW w:w="2550" w:type="dxa"/>
            <w:vMerge w:val="restart"/>
            <w:tcBorders>
              <w:top w:val="nil"/>
              <w:left w:val="single" w:sz="6" w:space="0" w:color="000000"/>
              <w:bottom w:val="single" w:sz="6" w:space="0" w:color="000000"/>
              <w:right w:val="single" w:sz="6" w:space="0" w:color="000000"/>
            </w:tcBorders>
            <w:vAlign w:val="center"/>
            <w:hideMark/>
          </w:tcPr>
          <w:p w14:paraId="4DCDEE5B" w14:textId="77777777" w:rsidR="00EB09EE" w:rsidRPr="00AC397C" w:rsidRDefault="00EB09EE" w:rsidP="00EB09EE">
            <w:proofErr w:type="spellStart"/>
            <w:r w:rsidRPr="00AC397C">
              <w:t>Jonava</w:t>
            </w:r>
            <w:proofErr w:type="spellEnd"/>
            <w:r w:rsidRPr="00AC397C">
              <w:t xml:space="preserve"> District Social Services Centre</w:t>
            </w:r>
          </w:p>
        </w:tc>
        <w:tc>
          <w:tcPr>
            <w:tcW w:w="3120" w:type="dxa"/>
            <w:vMerge w:val="restart"/>
            <w:tcBorders>
              <w:top w:val="nil"/>
              <w:left w:val="nil"/>
              <w:bottom w:val="single" w:sz="6" w:space="0" w:color="000000"/>
              <w:right w:val="single" w:sz="6" w:space="0" w:color="000000"/>
            </w:tcBorders>
            <w:vAlign w:val="center"/>
            <w:hideMark/>
          </w:tcPr>
          <w:p w14:paraId="703E057A" w14:textId="77777777" w:rsidR="00EB09EE" w:rsidRPr="00AC397C" w:rsidRDefault="00EB09EE" w:rsidP="00C11704">
            <w:r w:rsidRPr="00AC397C">
              <w:t xml:space="preserve">Social worker for </w:t>
            </w:r>
            <w:r w:rsidR="00C11704" w:rsidRPr="00AC397C">
              <w:t>C</w:t>
            </w:r>
            <w:r w:rsidRPr="00AC397C">
              <w:t xml:space="preserve">oordination of </w:t>
            </w:r>
            <w:r w:rsidR="00C11704" w:rsidRPr="00AC397C">
              <w:t>Integration of F</w:t>
            </w:r>
            <w:r w:rsidRPr="00AC397C">
              <w:t>oreign</w:t>
            </w:r>
            <w:r w:rsidR="000862B8" w:rsidRPr="00AC397C">
              <w:t>-born</w:t>
            </w:r>
            <w:r w:rsidR="00C11704" w:rsidRPr="00AC397C">
              <w:t xml:space="preserve"> R</w:t>
            </w:r>
            <w:r w:rsidRPr="00AC397C">
              <w:t xml:space="preserve">esidents </w:t>
            </w:r>
            <w:r w:rsidR="000862B8" w:rsidRPr="00AC397C">
              <w:t>of</w:t>
            </w:r>
            <w:r w:rsidRPr="00AC397C">
              <w:t xml:space="preserve"> Lithuania</w:t>
            </w:r>
          </w:p>
        </w:tc>
        <w:tc>
          <w:tcPr>
            <w:tcW w:w="2550" w:type="dxa"/>
            <w:vMerge w:val="restart"/>
            <w:tcBorders>
              <w:top w:val="nil"/>
              <w:left w:val="nil"/>
              <w:bottom w:val="single" w:sz="6" w:space="0" w:color="000000"/>
              <w:right w:val="single" w:sz="6" w:space="0" w:color="000000"/>
            </w:tcBorders>
            <w:vAlign w:val="center"/>
            <w:hideMark/>
          </w:tcPr>
          <w:p w14:paraId="16651328" w14:textId="77777777" w:rsidR="00EB09EE" w:rsidRPr="00AC397C" w:rsidRDefault="00EB09EE" w:rsidP="00EB09EE">
            <w:r w:rsidRPr="00AC397C">
              <w:t xml:space="preserve">Natalija </w:t>
            </w:r>
            <w:proofErr w:type="spellStart"/>
            <w:r w:rsidRPr="00AC397C">
              <w:t>Jasilionienė</w:t>
            </w:r>
            <w:proofErr w:type="spellEnd"/>
          </w:p>
        </w:tc>
        <w:tc>
          <w:tcPr>
            <w:tcW w:w="2415" w:type="dxa"/>
            <w:vMerge w:val="restart"/>
            <w:tcBorders>
              <w:top w:val="nil"/>
              <w:left w:val="nil"/>
              <w:bottom w:val="single" w:sz="6" w:space="0" w:color="000000"/>
              <w:right w:val="single" w:sz="6" w:space="0" w:color="000000"/>
            </w:tcBorders>
            <w:vAlign w:val="center"/>
            <w:hideMark/>
          </w:tcPr>
          <w:p w14:paraId="3E9CA67F" w14:textId="77777777" w:rsidR="00EB09EE" w:rsidRPr="00AC397C" w:rsidRDefault="00EB09EE" w:rsidP="00EB09EE">
            <w:r w:rsidRPr="00AC397C">
              <w:t>+370</w:t>
            </w:r>
            <w:r w:rsidR="000862B8" w:rsidRPr="00AC397C">
              <w:t xml:space="preserve"> 604 72 436</w:t>
            </w:r>
          </w:p>
        </w:tc>
        <w:tc>
          <w:tcPr>
            <w:tcW w:w="3690" w:type="dxa"/>
            <w:vMerge w:val="restart"/>
            <w:tcBorders>
              <w:top w:val="nil"/>
              <w:left w:val="nil"/>
              <w:bottom w:val="single" w:sz="6" w:space="0" w:color="000000"/>
              <w:right w:val="single" w:sz="6" w:space="0" w:color="000000"/>
            </w:tcBorders>
            <w:vAlign w:val="center"/>
            <w:hideMark/>
          </w:tcPr>
          <w:p w14:paraId="1AAC1C1F" w14:textId="77777777" w:rsidR="00EB09EE" w:rsidRPr="00AC397C" w:rsidRDefault="00EB09EE" w:rsidP="00EB09EE">
            <w:hyperlink r:id="rId12" w:history="1">
              <w:r w:rsidRPr="00AC397C">
                <w:rPr>
                  <w:rStyle w:val="Hipersaitas"/>
                </w:rPr>
                <w:t>natalija.jasilioniene@jonavosspc.lt</w:t>
              </w:r>
            </w:hyperlink>
          </w:p>
        </w:tc>
        <w:tc>
          <w:tcPr>
            <w:tcW w:w="6" w:type="dxa"/>
            <w:tcBorders>
              <w:top w:val="nil"/>
              <w:left w:val="nil"/>
              <w:bottom w:val="nil"/>
              <w:right w:val="nil"/>
            </w:tcBorders>
            <w:vAlign w:val="center"/>
            <w:hideMark/>
          </w:tcPr>
          <w:p w14:paraId="57BF9DC3" w14:textId="77777777" w:rsidR="00EB09EE" w:rsidRPr="00AC397C" w:rsidRDefault="00EB09EE" w:rsidP="00EB09EE">
            <w:r w:rsidRPr="00AC397C">
              <w:t xml:space="preserve"> </w:t>
            </w:r>
          </w:p>
        </w:tc>
      </w:tr>
      <w:tr w:rsidR="00EB09EE" w:rsidRPr="00AC397C" w14:paraId="4FCBCAAB" w14:textId="77777777">
        <w:trPr>
          <w:trHeight w:val="1515"/>
        </w:trPr>
        <w:tc>
          <w:tcPr>
            <w:tcW w:w="0" w:type="auto"/>
            <w:vMerge/>
            <w:tcBorders>
              <w:top w:val="nil"/>
              <w:left w:val="single" w:sz="6" w:space="0" w:color="000000"/>
              <w:bottom w:val="single" w:sz="6" w:space="0" w:color="000000"/>
              <w:right w:val="single" w:sz="6" w:space="0" w:color="000000"/>
            </w:tcBorders>
            <w:vAlign w:val="center"/>
            <w:hideMark/>
          </w:tcPr>
          <w:p w14:paraId="3A1475C0" w14:textId="77777777" w:rsidR="00EB09EE" w:rsidRPr="00AC397C" w:rsidRDefault="00EB09EE" w:rsidP="00EB09EE"/>
        </w:tc>
        <w:tc>
          <w:tcPr>
            <w:tcW w:w="0" w:type="auto"/>
            <w:vMerge/>
            <w:tcBorders>
              <w:top w:val="nil"/>
              <w:left w:val="nil"/>
              <w:bottom w:val="single" w:sz="6" w:space="0" w:color="000000"/>
              <w:right w:val="single" w:sz="6" w:space="0" w:color="000000"/>
            </w:tcBorders>
            <w:vAlign w:val="center"/>
            <w:hideMark/>
          </w:tcPr>
          <w:p w14:paraId="3DF61F17" w14:textId="77777777" w:rsidR="00EB09EE" w:rsidRPr="00AC397C" w:rsidRDefault="00EB09EE" w:rsidP="00EB09EE"/>
        </w:tc>
        <w:tc>
          <w:tcPr>
            <w:tcW w:w="0" w:type="auto"/>
            <w:vMerge/>
            <w:tcBorders>
              <w:top w:val="nil"/>
              <w:left w:val="nil"/>
              <w:bottom w:val="single" w:sz="6" w:space="0" w:color="000000"/>
              <w:right w:val="single" w:sz="6" w:space="0" w:color="000000"/>
            </w:tcBorders>
            <w:vAlign w:val="center"/>
            <w:hideMark/>
          </w:tcPr>
          <w:p w14:paraId="2613951E" w14:textId="77777777" w:rsidR="00EB09EE" w:rsidRPr="00AC397C" w:rsidRDefault="00EB09EE" w:rsidP="00EB09EE"/>
        </w:tc>
        <w:tc>
          <w:tcPr>
            <w:tcW w:w="0" w:type="auto"/>
            <w:vMerge/>
            <w:tcBorders>
              <w:top w:val="nil"/>
              <w:left w:val="nil"/>
              <w:bottom w:val="single" w:sz="6" w:space="0" w:color="000000"/>
              <w:right w:val="single" w:sz="6" w:space="0" w:color="000000"/>
            </w:tcBorders>
            <w:vAlign w:val="center"/>
            <w:hideMark/>
          </w:tcPr>
          <w:p w14:paraId="584C589E" w14:textId="77777777" w:rsidR="00EB09EE" w:rsidRPr="00AC397C" w:rsidRDefault="00EB09EE" w:rsidP="00EB09EE"/>
        </w:tc>
        <w:tc>
          <w:tcPr>
            <w:tcW w:w="0" w:type="auto"/>
            <w:vMerge/>
            <w:tcBorders>
              <w:top w:val="nil"/>
              <w:left w:val="nil"/>
              <w:bottom w:val="single" w:sz="6" w:space="0" w:color="000000"/>
              <w:right w:val="single" w:sz="6" w:space="0" w:color="000000"/>
            </w:tcBorders>
            <w:vAlign w:val="center"/>
            <w:hideMark/>
          </w:tcPr>
          <w:p w14:paraId="03F0927F" w14:textId="77777777" w:rsidR="00EB09EE" w:rsidRPr="00AC397C" w:rsidRDefault="00EB09EE" w:rsidP="00EB09EE"/>
        </w:tc>
        <w:tc>
          <w:tcPr>
            <w:tcW w:w="6" w:type="dxa"/>
            <w:tcBorders>
              <w:top w:val="nil"/>
              <w:left w:val="nil"/>
              <w:bottom w:val="nil"/>
              <w:right w:val="nil"/>
            </w:tcBorders>
            <w:vAlign w:val="center"/>
            <w:hideMark/>
          </w:tcPr>
          <w:p w14:paraId="3F30D798" w14:textId="77777777" w:rsidR="00EB09EE" w:rsidRPr="00AC397C" w:rsidRDefault="00EB09EE" w:rsidP="00EB09EE">
            <w:r w:rsidRPr="00AC397C">
              <w:t xml:space="preserve"> </w:t>
            </w:r>
          </w:p>
        </w:tc>
      </w:tr>
      <w:tr w:rsidR="00EB09EE" w:rsidRPr="00AC397C" w14:paraId="48353CEA" w14:textId="77777777">
        <w:trPr>
          <w:trHeight w:val="1515"/>
        </w:trPr>
        <w:tc>
          <w:tcPr>
            <w:tcW w:w="2550" w:type="dxa"/>
            <w:tcBorders>
              <w:top w:val="nil"/>
              <w:left w:val="single" w:sz="6" w:space="0" w:color="000000"/>
              <w:bottom w:val="single" w:sz="6" w:space="0" w:color="000000"/>
              <w:right w:val="single" w:sz="6" w:space="0" w:color="000000"/>
            </w:tcBorders>
            <w:vAlign w:val="center"/>
            <w:hideMark/>
          </w:tcPr>
          <w:p w14:paraId="582AE3E7" w14:textId="77777777" w:rsidR="00EB09EE" w:rsidRPr="00AC397C" w:rsidRDefault="00EB09EE" w:rsidP="00EB09EE">
            <w:proofErr w:type="spellStart"/>
            <w:r w:rsidRPr="00AC397C">
              <w:t>Jurbarkas</w:t>
            </w:r>
            <w:proofErr w:type="spellEnd"/>
            <w:r w:rsidRPr="00AC397C">
              <w:t xml:space="preserve"> District Municipality Administration</w:t>
            </w:r>
          </w:p>
        </w:tc>
        <w:tc>
          <w:tcPr>
            <w:tcW w:w="3120" w:type="dxa"/>
            <w:tcBorders>
              <w:top w:val="nil"/>
              <w:left w:val="nil"/>
              <w:bottom w:val="single" w:sz="6" w:space="0" w:color="000000"/>
              <w:right w:val="single" w:sz="6" w:space="0" w:color="000000"/>
            </w:tcBorders>
            <w:vAlign w:val="center"/>
            <w:hideMark/>
          </w:tcPr>
          <w:p w14:paraId="0075F056" w14:textId="77777777" w:rsidR="00EB09EE" w:rsidRPr="00AC397C" w:rsidRDefault="00EB09EE" w:rsidP="00C11704">
            <w:r w:rsidRPr="00AC397C">
              <w:br/>
            </w:r>
            <w:r w:rsidR="000862B8" w:rsidRPr="00AC397C">
              <w:t>Coordinator for Integration of Foreign-born Residents of Lithuania</w:t>
            </w:r>
            <w:r w:rsidR="00C11704" w:rsidRPr="00AC397C">
              <w:t xml:space="preserve"> of</w:t>
            </w:r>
            <w:r w:rsidR="000862B8" w:rsidRPr="00AC397C">
              <w:t xml:space="preserve"> Social Support Division</w:t>
            </w:r>
          </w:p>
        </w:tc>
        <w:tc>
          <w:tcPr>
            <w:tcW w:w="2550" w:type="dxa"/>
            <w:tcBorders>
              <w:top w:val="nil"/>
              <w:left w:val="nil"/>
              <w:bottom w:val="single" w:sz="6" w:space="0" w:color="000000"/>
              <w:right w:val="single" w:sz="6" w:space="0" w:color="000000"/>
            </w:tcBorders>
            <w:vAlign w:val="center"/>
            <w:hideMark/>
          </w:tcPr>
          <w:p w14:paraId="4791B76F" w14:textId="77777777" w:rsidR="00EB09EE" w:rsidRPr="00AC397C" w:rsidRDefault="00EB09EE" w:rsidP="00EB09EE">
            <w:r w:rsidRPr="00AC397C">
              <w:t xml:space="preserve">Violeta </w:t>
            </w:r>
            <w:proofErr w:type="spellStart"/>
            <w:r w:rsidRPr="00AC397C">
              <w:t>Linartienė</w:t>
            </w:r>
            <w:proofErr w:type="spellEnd"/>
          </w:p>
        </w:tc>
        <w:tc>
          <w:tcPr>
            <w:tcW w:w="2415" w:type="dxa"/>
            <w:tcBorders>
              <w:top w:val="nil"/>
              <w:left w:val="nil"/>
              <w:bottom w:val="single" w:sz="6" w:space="0" w:color="000000"/>
              <w:right w:val="single" w:sz="6" w:space="0" w:color="000000"/>
            </w:tcBorders>
            <w:vAlign w:val="center"/>
            <w:hideMark/>
          </w:tcPr>
          <w:p w14:paraId="3C36ECE6" w14:textId="77777777" w:rsidR="00EB09EE" w:rsidRPr="00AC397C" w:rsidRDefault="00EB09EE" w:rsidP="00EB09EE">
            <w:r w:rsidRPr="00AC397C">
              <w:t>+370 641 73 287</w:t>
            </w:r>
          </w:p>
        </w:tc>
        <w:tc>
          <w:tcPr>
            <w:tcW w:w="3690" w:type="dxa"/>
            <w:tcBorders>
              <w:top w:val="nil"/>
              <w:left w:val="nil"/>
              <w:bottom w:val="single" w:sz="6" w:space="0" w:color="000000"/>
              <w:right w:val="single" w:sz="6" w:space="0" w:color="000000"/>
            </w:tcBorders>
            <w:vAlign w:val="center"/>
            <w:hideMark/>
          </w:tcPr>
          <w:p w14:paraId="222B151D" w14:textId="77777777" w:rsidR="00EB09EE" w:rsidRPr="00AC397C" w:rsidRDefault="00EB09EE" w:rsidP="00EB09EE">
            <w:hyperlink r:id="rId13" w:history="1">
              <w:r w:rsidRPr="00AC397C">
                <w:rPr>
                  <w:rStyle w:val="Hipersaitas"/>
                </w:rPr>
                <w:t>violeta.linartiene@jurbarkas.lt</w:t>
              </w:r>
            </w:hyperlink>
          </w:p>
        </w:tc>
        <w:tc>
          <w:tcPr>
            <w:tcW w:w="6" w:type="dxa"/>
            <w:tcBorders>
              <w:top w:val="nil"/>
              <w:left w:val="nil"/>
              <w:bottom w:val="nil"/>
              <w:right w:val="nil"/>
            </w:tcBorders>
            <w:vAlign w:val="center"/>
            <w:hideMark/>
          </w:tcPr>
          <w:p w14:paraId="69D5C00A" w14:textId="77777777" w:rsidR="00EB09EE" w:rsidRPr="00AC397C" w:rsidRDefault="00EB09EE" w:rsidP="00EB09EE">
            <w:r w:rsidRPr="00AC397C">
              <w:t xml:space="preserve"> </w:t>
            </w:r>
          </w:p>
        </w:tc>
      </w:tr>
      <w:tr w:rsidR="00EB09EE" w:rsidRPr="00AC397C" w14:paraId="18E9E1F0" w14:textId="77777777">
        <w:trPr>
          <w:trHeight w:val="1140"/>
        </w:trPr>
        <w:tc>
          <w:tcPr>
            <w:tcW w:w="2550" w:type="dxa"/>
            <w:tcBorders>
              <w:top w:val="nil"/>
              <w:left w:val="single" w:sz="6" w:space="0" w:color="000000"/>
              <w:bottom w:val="single" w:sz="6" w:space="0" w:color="000000"/>
              <w:right w:val="single" w:sz="6" w:space="0" w:color="000000"/>
            </w:tcBorders>
            <w:vAlign w:val="center"/>
            <w:hideMark/>
          </w:tcPr>
          <w:p w14:paraId="3D6EAB75" w14:textId="77777777" w:rsidR="00EB09EE" w:rsidRPr="00AC397C" w:rsidRDefault="00EB09EE" w:rsidP="00EB09EE">
            <w:r w:rsidRPr="00AC397C">
              <w:t>Kaunas District Municipality Administration</w:t>
            </w:r>
          </w:p>
        </w:tc>
        <w:tc>
          <w:tcPr>
            <w:tcW w:w="3120" w:type="dxa"/>
            <w:tcBorders>
              <w:top w:val="nil"/>
              <w:left w:val="nil"/>
              <w:bottom w:val="single" w:sz="6" w:space="0" w:color="000000"/>
              <w:right w:val="single" w:sz="6" w:space="0" w:color="000000"/>
            </w:tcBorders>
            <w:vAlign w:val="center"/>
            <w:hideMark/>
          </w:tcPr>
          <w:p w14:paraId="59B48829" w14:textId="77777777" w:rsidR="00EB09EE" w:rsidRPr="00AC397C" w:rsidRDefault="00EB09EE" w:rsidP="00C11704">
            <w:r w:rsidRPr="00AC397C">
              <w:t xml:space="preserve">Senior </w:t>
            </w:r>
            <w:r w:rsidR="000862B8" w:rsidRPr="00AC397C">
              <w:t>Specialist (Coordinator)</w:t>
            </w:r>
            <w:r w:rsidR="00C11704" w:rsidRPr="00AC397C">
              <w:t xml:space="preserve"> of </w:t>
            </w:r>
            <w:r w:rsidRPr="00AC397C">
              <w:t>Social Support Division</w:t>
            </w:r>
          </w:p>
        </w:tc>
        <w:tc>
          <w:tcPr>
            <w:tcW w:w="2550" w:type="dxa"/>
            <w:tcBorders>
              <w:top w:val="nil"/>
              <w:left w:val="nil"/>
              <w:bottom w:val="single" w:sz="6" w:space="0" w:color="000000"/>
              <w:right w:val="single" w:sz="6" w:space="0" w:color="000000"/>
            </w:tcBorders>
            <w:vAlign w:val="center"/>
            <w:hideMark/>
          </w:tcPr>
          <w:p w14:paraId="7DD872DE" w14:textId="77777777" w:rsidR="00EB09EE" w:rsidRPr="00AC397C" w:rsidRDefault="00EB09EE" w:rsidP="00EB09EE">
            <w:r w:rsidRPr="00AC397C">
              <w:t xml:space="preserve">Lukas </w:t>
            </w:r>
            <w:proofErr w:type="spellStart"/>
            <w:r w:rsidRPr="00AC397C">
              <w:t>Klovas</w:t>
            </w:r>
            <w:proofErr w:type="spellEnd"/>
          </w:p>
        </w:tc>
        <w:tc>
          <w:tcPr>
            <w:tcW w:w="2415" w:type="dxa"/>
            <w:tcBorders>
              <w:top w:val="nil"/>
              <w:left w:val="nil"/>
              <w:bottom w:val="single" w:sz="6" w:space="0" w:color="000000"/>
              <w:right w:val="single" w:sz="6" w:space="0" w:color="000000"/>
            </w:tcBorders>
            <w:vAlign w:val="center"/>
            <w:hideMark/>
          </w:tcPr>
          <w:p w14:paraId="73BBB704" w14:textId="77777777" w:rsidR="00EB09EE" w:rsidRPr="00AC397C" w:rsidRDefault="00EB09EE" w:rsidP="00EB09EE">
            <w:r w:rsidRPr="00AC397C">
              <w:t>+370 632 58 846,</w:t>
            </w:r>
          </w:p>
          <w:p w14:paraId="036904C6" w14:textId="77777777" w:rsidR="00EB09EE" w:rsidRPr="00AC397C" w:rsidRDefault="00EB09EE" w:rsidP="00EB09EE">
            <w:r w:rsidRPr="00AC397C">
              <w:t>+370 37 30 5519</w:t>
            </w:r>
          </w:p>
        </w:tc>
        <w:tc>
          <w:tcPr>
            <w:tcW w:w="3690" w:type="dxa"/>
            <w:tcBorders>
              <w:top w:val="nil"/>
              <w:left w:val="nil"/>
              <w:bottom w:val="single" w:sz="6" w:space="0" w:color="000000"/>
              <w:right w:val="single" w:sz="6" w:space="0" w:color="000000"/>
            </w:tcBorders>
            <w:vAlign w:val="center"/>
            <w:hideMark/>
          </w:tcPr>
          <w:p w14:paraId="6EE8DE31" w14:textId="77777777" w:rsidR="00EB09EE" w:rsidRPr="00AC397C" w:rsidRDefault="00EB09EE" w:rsidP="00EB09EE">
            <w:hyperlink r:id="rId14" w:history="1">
              <w:r w:rsidRPr="00AC397C">
                <w:rPr>
                  <w:rStyle w:val="Hipersaitas"/>
                </w:rPr>
                <w:t>lukas.klovas@krs.lt</w:t>
              </w:r>
            </w:hyperlink>
          </w:p>
        </w:tc>
        <w:tc>
          <w:tcPr>
            <w:tcW w:w="6" w:type="dxa"/>
            <w:tcBorders>
              <w:top w:val="nil"/>
              <w:left w:val="nil"/>
              <w:bottom w:val="nil"/>
              <w:right w:val="nil"/>
            </w:tcBorders>
            <w:vAlign w:val="center"/>
            <w:hideMark/>
          </w:tcPr>
          <w:p w14:paraId="76A0FBD4" w14:textId="77777777" w:rsidR="00EB09EE" w:rsidRPr="00AC397C" w:rsidRDefault="00EB09EE" w:rsidP="00EB09EE">
            <w:r w:rsidRPr="00AC397C">
              <w:t xml:space="preserve"> </w:t>
            </w:r>
          </w:p>
        </w:tc>
      </w:tr>
      <w:tr w:rsidR="00EB09EE" w:rsidRPr="00AC397C" w14:paraId="1BA26D12" w14:textId="77777777">
        <w:trPr>
          <w:trHeight w:val="1515"/>
        </w:trPr>
        <w:tc>
          <w:tcPr>
            <w:tcW w:w="2550" w:type="dxa"/>
            <w:tcBorders>
              <w:top w:val="nil"/>
              <w:left w:val="single" w:sz="6" w:space="0" w:color="000000"/>
              <w:bottom w:val="single" w:sz="6" w:space="0" w:color="000000"/>
              <w:right w:val="single" w:sz="6" w:space="0" w:color="000000"/>
            </w:tcBorders>
            <w:vAlign w:val="center"/>
            <w:hideMark/>
          </w:tcPr>
          <w:p w14:paraId="5F8D79A5" w14:textId="77777777" w:rsidR="00EB09EE" w:rsidRPr="00AC397C" w:rsidRDefault="00EB09EE" w:rsidP="00EB09EE">
            <w:proofErr w:type="spellStart"/>
            <w:r w:rsidRPr="00AC397C">
              <w:t>Kėdainiai</w:t>
            </w:r>
            <w:proofErr w:type="spellEnd"/>
            <w:r w:rsidRPr="00AC397C">
              <w:t xml:space="preserve"> District Municipality Administration</w:t>
            </w:r>
          </w:p>
        </w:tc>
        <w:tc>
          <w:tcPr>
            <w:tcW w:w="3120" w:type="dxa"/>
            <w:tcBorders>
              <w:top w:val="nil"/>
              <w:left w:val="nil"/>
              <w:bottom w:val="single" w:sz="6" w:space="0" w:color="000000"/>
              <w:right w:val="single" w:sz="6" w:space="0" w:color="000000"/>
            </w:tcBorders>
            <w:vAlign w:val="center"/>
            <w:hideMark/>
          </w:tcPr>
          <w:p w14:paraId="51809764" w14:textId="77777777" w:rsidR="00EB09EE" w:rsidRPr="00AC397C" w:rsidRDefault="00EB09EE" w:rsidP="00C11704">
            <w:r w:rsidRPr="00AC397C">
              <w:t>Coordinator for Integration of Foreign-born Residents of Lithuania</w:t>
            </w:r>
            <w:r w:rsidR="001C6905" w:rsidRPr="00AC397C">
              <w:t xml:space="preserve"> of Social Support Department       </w:t>
            </w:r>
          </w:p>
        </w:tc>
        <w:tc>
          <w:tcPr>
            <w:tcW w:w="2550" w:type="dxa"/>
            <w:tcBorders>
              <w:top w:val="nil"/>
              <w:left w:val="nil"/>
              <w:bottom w:val="single" w:sz="6" w:space="0" w:color="000000"/>
              <w:right w:val="single" w:sz="6" w:space="0" w:color="000000"/>
            </w:tcBorders>
            <w:vAlign w:val="center"/>
            <w:hideMark/>
          </w:tcPr>
          <w:p w14:paraId="4D3CB91C" w14:textId="77777777" w:rsidR="00EB09EE" w:rsidRPr="00AC397C" w:rsidRDefault="00EB09EE" w:rsidP="00EB09EE">
            <w:proofErr w:type="spellStart"/>
            <w:r w:rsidRPr="00AC397C">
              <w:t>Kęstė</w:t>
            </w:r>
            <w:proofErr w:type="spellEnd"/>
            <w:r w:rsidRPr="00AC397C">
              <w:t xml:space="preserve"> Kelmelė</w:t>
            </w:r>
          </w:p>
        </w:tc>
        <w:tc>
          <w:tcPr>
            <w:tcW w:w="2415" w:type="dxa"/>
            <w:tcBorders>
              <w:top w:val="nil"/>
              <w:left w:val="nil"/>
              <w:bottom w:val="single" w:sz="6" w:space="0" w:color="000000"/>
              <w:right w:val="single" w:sz="6" w:space="0" w:color="000000"/>
            </w:tcBorders>
            <w:vAlign w:val="center"/>
            <w:hideMark/>
          </w:tcPr>
          <w:p w14:paraId="2D964296" w14:textId="77777777" w:rsidR="00EB09EE" w:rsidRPr="00AC397C" w:rsidRDefault="00EB09EE" w:rsidP="00EB09EE">
            <w:r w:rsidRPr="00AC397C">
              <w:t>+370</w:t>
            </w:r>
            <w:r w:rsidR="001C6905" w:rsidRPr="00AC397C">
              <w:t xml:space="preserve"> 347 20 606</w:t>
            </w:r>
          </w:p>
        </w:tc>
        <w:tc>
          <w:tcPr>
            <w:tcW w:w="3690" w:type="dxa"/>
            <w:tcBorders>
              <w:top w:val="nil"/>
              <w:left w:val="nil"/>
              <w:bottom w:val="single" w:sz="6" w:space="0" w:color="000000"/>
              <w:right w:val="single" w:sz="6" w:space="0" w:color="000000"/>
            </w:tcBorders>
            <w:vAlign w:val="center"/>
            <w:hideMark/>
          </w:tcPr>
          <w:p w14:paraId="78853F0B" w14:textId="77777777" w:rsidR="00EB09EE" w:rsidRPr="00AC397C" w:rsidRDefault="00EB09EE" w:rsidP="00EB09EE">
            <w:hyperlink r:id="rId15" w:history="1">
              <w:r w:rsidRPr="00AC397C">
                <w:rPr>
                  <w:rStyle w:val="Hipersaitas"/>
                </w:rPr>
                <w:t>keste.kelmele@kedainiai.lt</w:t>
              </w:r>
            </w:hyperlink>
          </w:p>
        </w:tc>
        <w:tc>
          <w:tcPr>
            <w:tcW w:w="6" w:type="dxa"/>
            <w:tcBorders>
              <w:top w:val="nil"/>
              <w:left w:val="nil"/>
              <w:bottom w:val="nil"/>
              <w:right w:val="nil"/>
            </w:tcBorders>
            <w:vAlign w:val="center"/>
            <w:hideMark/>
          </w:tcPr>
          <w:p w14:paraId="2AD07EEF" w14:textId="77777777" w:rsidR="00EB09EE" w:rsidRPr="00AC397C" w:rsidRDefault="00EB09EE" w:rsidP="00EB09EE">
            <w:r w:rsidRPr="00AC397C">
              <w:t xml:space="preserve"> </w:t>
            </w:r>
          </w:p>
        </w:tc>
      </w:tr>
      <w:tr w:rsidR="00EB09EE" w:rsidRPr="00AC397C" w14:paraId="113E4940" w14:textId="77777777">
        <w:trPr>
          <w:trHeight w:val="1140"/>
        </w:trPr>
        <w:tc>
          <w:tcPr>
            <w:tcW w:w="2550" w:type="dxa"/>
            <w:tcBorders>
              <w:top w:val="nil"/>
              <w:left w:val="single" w:sz="6" w:space="0" w:color="000000"/>
              <w:bottom w:val="single" w:sz="6" w:space="0" w:color="000000"/>
              <w:right w:val="single" w:sz="6" w:space="0" w:color="000000"/>
            </w:tcBorders>
            <w:vAlign w:val="center"/>
            <w:hideMark/>
          </w:tcPr>
          <w:p w14:paraId="413F01A3" w14:textId="77777777" w:rsidR="00EB09EE" w:rsidRPr="00AC397C" w:rsidRDefault="00EB09EE" w:rsidP="00EB09EE">
            <w:proofErr w:type="spellStart"/>
            <w:r w:rsidRPr="00AC397C">
              <w:t>Klaipėda</w:t>
            </w:r>
            <w:proofErr w:type="spellEnd"/>
            <w:r w:rsidRPr="00AC397C">
              <w:t xml:space="preserve"> City Municipality Administration</w:t>
            </w:r>
          </w:p>
        </w:tc>
        <w:tc>
          <w:tcPr>
            <w:tcW w:w="3120" w:type="dxa"/>
            <w:tcBorders>
              <w:top w:val="nil"/>
              <w:left w:val="nil"/>
              <w:bottom w:val="single" w:sz="6" w:space="0" w:color="000000"/>
              <w:right w:val="single" w:sz="6" w:space="0" w:color="000000"/>
            </w:tcBorders>
            <w:vAlign w:val="center"/>
            <w:hideMark/>
          </w:tcPr>
          <w:p w14:paraId="292EA99A" w14:textId="77777777" w:rsidR="00EB09EE" w:rsidRPr="00AC397C" w:rsidRDefault="00EB09EE" w:rsidP="001C6905">
            <w:r w:rsidRPr="00AC397C">
              <w:t>Coordinator for Foreign</w:t>
            </w:r>
            <w:r w:rsidR="001C6905" w:rsidRPr="00AC397C">
              <w:t>-born</w:t>
            </w:r>
            <w:r w:rsidRPr="00AC397C">
              <w:t xml:space="preserve"> </w:t>
            </w:r>
            <w:proofErr w:type="gramStart"/>
            <w:r w:rsidRPr="00AC397C">
              <w:t xml:space="preserve">Residents </w:t>
            </w:r>
            <w:r w:rsidR="001C6905" w:rsidRPr="00AC397C">
              <w:t xml:space="preserve"> of</w:t>
            </w:r>
            <w:proofErr w:type="gramEnd"/>
            <w:r w:rsidRPr="00AC397C">
              <w:t xml:space="preserve"> Lithuania</w:t>
            </w:r>
          </w:p>
        </w:tc>
        <w:tc>
          <w:tcPr>
            <w:tcW w:w="2550" w:type="dxa"/>
            <w:tcBorders>
              <w:top w:val="nil"/>
              <w:left w:val="nil"/>
              <w:bottom w:val="single" w:sz="6" w:space="0" w:color="000000"/>
              <w:right w:val="single" w:sz="6" w:space="0" w:color="000000"/>
            </w:tcBorders>
            <w:vAlign w:val="center"/>
            <w:hideMark/>
          </w:tcPr>
          <w:p w14:paraId="7E2D352F" w14:textId="77777777" w:rsidR="00EB09EE" w:rsidRPr="00AC397C" w:rsidRDefault="00EB09EE" w:rsidP="00EB09EE">
            <w:r w:rsidRPr="00AC397C">
              <w:t>Karolina Girkontė</w:t>
            </w:r>
          </w:p>
        </w:tc>
        <w:tc>
          <w:tcPr>
            <w:tcW w:w="2415" w:type="dxa"/>
            <w:tcBorders>
              <w:top w:val="nil"/>
              <w:left w:val="nil"/>
              <w:bottom w:val="single" w:sz="6" w:space="0" w:color="000000"/>
              <w:right w:val="single" w:sz="6" w:space="0" w:color="000000"/>
            </w:tcBorders>
            <w:vAlign w:val="center"/>
            <w:hideMark/>
          </w:tcPr>
          <w:p w14:paraId="275E4DC7" w14:textId="77777777" w:rsidR="00EB09EE" w:rsidRPr="00AC397C" w:rsidRDefault="00EB09EE" w:rsidP="00EB09EE">
            <w:r w:rsidRPr="00AC397C">
              <w:t>+370 600 82 668</w:t>
            </w:r>
          </w:p>
          <w:p w14:paraId="67DA8EF3" w14:textId="77777777" w:rsidR="00EB09EE" w:rsidRPr="00AC397C" w:rsidRDefault="00EB09EE" w:rsidP="00EB09EE">
            <w:r w:rsidRPr="00AC397C">
              <w:t>+370 666 91 984</w:t>
            </w:r>
          </w:p>
        </w:tc>
        <w:tc>
          <w:tcPr>
            <w:tcW w:w="3690" w:type="dxa"/>
            <w:tcBorders>
              <w:top w:val="nil"/>
              <w:left w:val="nil"/>
              <w:bottom w:val="single" w:sz="6" w:space="0" w:color="000000"/>
              <w:right w:val="single" w:sz="6" w:space="0" w:color="000000"/>
            </w:tcBorders>
            <w:vAlign w:val="center"/>
            <w:hideMark/>
          </w:tcPr>
          <w:p w14:paraId="46AB014E" w14:textId="77777777" w:rsidR="00EB09EE" w:rsidRPr="00AC397C" w:rsidRDefault="00EB09EE" w:rsidP="00EB09EE">
            <w:hyperlink r:id="rId16" w:history="1">
              <w:r w:rsidRPr="00AC397C">
                <w:rPr>
                  <w:rStyle w:val="Hipersaitas"/>
                </w:rPr>
                <w:t>karolina.girkonte@klaipeda.lt, hello@ihklaipeda.lt</w:t>
              </w:r>
            </w:hyperlink>
          </w:p>
        </w:tc>
        <w:tc>
          <w:tcPr>
            <w:tcW w:w="6" w:type="dxa"/>
            <w:tcBorders>
              <w:top w:val="nil"/>
              <w:left w:val="nil"/>
              <w:bottom w:val="nil"/>
              <w:right w:val="nil"/>
            </w:tcBorders>
            <w:vAlign w:val="center"/>
            <w:hideMark/>
          </w:tcPr>
          <w:p w14:paraId="295DDEEF" w14:textId="77777777" w:rsidR="00EB09EE" w:rsidRPr="00AC397C" w:rsidRDefault="00EB09EE" w:rsidP="00EB09EE">
            <w:r w:rsidRPr="00AC397C">
              <w:t xml:space="preserve"> </w:t>
            </w:r>
          </w:p>
        </w:tc>
      </w:tr>
      <w:tr w:rsidR="00EB09EE" w:rsidRPr="00AC397C" w14:paraId="06E161F8" w14:textId="77777777">
        <w:trPr>
          <w:trHeight w:val="1920"/>
        </w:trPr>
        <w:tc>
          <w:tcPr>
            <w:tcW w:w="2550" w:type="dxa"/>
            <w:tcBorders>
              <w:top w:val="nil"/>
              <w:left w:val="single" w:sz="6" w:space="0" w:color="000000"/>
              <w:bottom w:val="single" w:sz="6" w:space="0" w:color="000000"/>
              <w:right w:val="single" w:sz="6" w:space="0" w:color="000000"/>
            </w:tcBorders>
            <w:vAlign w:val="center"/>
            <w:hideMark/>
          </w:tcPr>
          <w:p w14:paraId="1D8CC83C" w14:textId="77777777" w:rsidR="00EB09EE" w:rsidRPr="00AC397C" w:rsidRDefault="00EB09EE" w:rsidP="00EB09EE">
            <w:proofErr w:type="spellStart"/>
            <w:r w:rsidRPr="00AC397C">
              <w:lastRenderedPageBreak/>
              <w:t>Klaipėda</w:t>
            </w:r>
            <w:proofErr w:type="spellEnd"/>
            <w:r w:rsidRPr="00AC397C">
              <w:t xml:space="preserve"> District Municipality Administration</w:t>
            </w:r>
          </w:p>
        </w:tc>
        <w:tc>
          <w:tcPr>
            <w:tcW w:w="3120" w:type="dxa"/>
            <w:tcBorders>
              <w:top w:val="nil"/>
              <w:left w:val="nil"/>
              <w:bottom w:val="single" w:sz="6" w:space="0" w:color="000000"/>
              <w:right w:val="single" w:sz="6" w:space="0" w:color="000000"/>
            </w:tcBorders>
            <w:vAlign w:val="center"/>
            <w:hideMark/>
          </w:tcPr>
          <w:p w14:paraId="3CEA712D" w14:textId="77777777" w:rsidR="00EB09EE" w:rsidRPr="00AC397C" w:rsidRDefault="001C6905" w:rsidP="00C11704">
            <w:r w:rsidRPr="00AC397C">
              <w:t xml:space="preserve">Coordinator for Integration of Foreign-born Residents of Lithuania of </w:t>
            </w:r>
            <w:r w:rsidR="00EB09EE" w:rsidRPr="00AC397C">
              <w:t xml:space="preserve">Health and Social Protection Department </w:t>
            </w:r>
          </w:p>
        </w:tc>
        <w:tc>
          <w:tcPr>
            <w:tcW w:w="2550" w:type="dxa"/>
            <w:tcBorders>
              <w:top w:val="nil"/>
              <w:left w:val="nil"/>
              <w:bottom w:val="single" w:sz="6" w:space="0" w:color="000000"/>
              <w:right w:val="single" w:sz="6" w:space="0" w:color="000000"/>
            </w:tcBorders>
            <w:vAlign w:val="center"/>
            <w:hideMark/>
          </w:tcPr>
          <w:p w14:paraId="09049ADA" w14:textId="77777777" w:rsidR="00EB09EE" w:rsidRPr="00AC397C" w:rsidRDefault="00EB09EE" w:rsidP="00EB09EE">
            <w:r w:rsidRPr="00AC397C">
              <w:t>Daiva Pavilonytė</w:t>
            </w:r>
          </w:p>
        </w:tc>
        <w:tc>
          <w:tcPr>
            <w:tcW w:w="2415" w:type="dxa"/>
            <w:tcBorders>
              <w:top w:val="nil"/>
              <w:left w:val="nil"/>
              <w:bottom w:val="single" w:sz="6" w:space="0" w:color="000000"/>
              <w:right w:val="single" w:sz="6" w:space="0" w:color="000000"/>
            </w:tcBorders>
            <w:vAlign w:val="center"/>
            <w:hideMark/>
          </w:tcPr>
          <w:p w14:paraId="10B545F6" w14:textId="77777777" w:rsidR="00EB09EE" w:rsidRPr="00AC397C" w:rsidRDefault="00EB09EE" w:rsidP="00EB09EE">
            <w:r w:rsidRPr="00AC397C">
              <w:t>+370 631 29 776</w:t>
            </w:r>
          </w:p>
        </w:tc>
        <w:tc>
          <w:tcPr>
            <w:tcW w:w="3690" w:type="dxa"/>
            <w:tcBorders>
              <w:top w:val="nil"/>
              <w:left w:val="nil"/>
              <w:bottom w:val="single" w:sz="6" w:space="0" w:color="000000"/>
              <w:right w:val="single" w:sz="6" w:space="0" w:color="000000"/>
            </w:tcBorders>
            <w:vAlign w:val="center"/>
            <w:hideMark/>
          </w:tcPr>
          <w:p w14:paraId="15499AA7" w14:textId="77777777" w:rsidR="00EB09EE" w:rsidRPr="00AC397C" w:rsidRDefault="00EB09EE" w:rsidP="00EB09EE">
            <w:hyperlink r:id="rId17" w:history="1">
              <w:r w:rsidRPr="00AC397C">
                <w:rPr>
                  <w:rStyle w:val="Hipersaitas"/>
                </w:rPr>
                <w:t>daiva.pavilonyte@klaipedos-r.lt</w:t>
              </w:r>
            </w:hyperlink>
          </w:p>
        </w:tc>
        <w:tc>
          <w:tcPr>
            <w:tcW w:w="6" w:type="dxa"/>
            <w:tcBorders>
              <w:top w:val="nil"/>
              <w:left w:val="nil"/>
              <w:bottom w:val="nil"/>
              <w:right w:val="nil"/>
            </w:tcBorders>
            <w:vAlign w:val="center"/>
            <w:hideMark/>
          </w:tcPr>
          <w:p w14:paraId="43BEB98E" w14:textId="77777777" w:rsidR="00EB09EE" w:rsidRPr="00AC397C" w:rsidRDefault="00EB09EE" w:rsidP="00EB09EE">
            <w:r w:rsidRPr="00AC397C">
              <w:t xml:space="preserve"> </w:t>
            </w:r>
          </w:p>
        </w:tc>
      </w:tr>
      <w:tr w:rsidR="00EB09EE" w:rsidRPr="00AC397C" w14:paraId="362EE1D9" w14:textId="77777777">
        <w:trPr>
          <w:trHeight w:val="1140"/>
        </w:trPr>
        <w:tc>
          <w:tcPr>
            <w:tcW w:w="2550" w:type="dxa"/>
            <w:tcBorders>
              <w:top w:val="nil"/>
              <w:left w:val="single" w:sz="6" w:space="0" w:color="000000"/>
              <w:bottom w:val="single" w:sz="6" w:space="0" w:color="000000"/>
              <w:right w:val="single" w:sz="6" w:space="0" w:color="000000"/>
            </w:tcBorders>
            <w:vAlign w:val="center"/>
            <w:hideMark/>
          </w:tcPr>
          <w:p w14:paraId="0F78115B" w14:textId="77777777" w:rsidR="00EB09EE" w:rsidRPr="00AC397C" w:rsidRDefault="00EB09EE" w:rsidP="00EB09EE">
            <w:proofErr w:type="spellStart"/>
            <w:r w:rsidRPr="00AC397C">
              <w:t>Mažeikiai</w:t>
            </w:r>
            <w:proofErr w:type="spellEnd"/>
            <w:r w:rsidRPr="00AC397C">
              <w:t xml:space="preserve"> District Municipality Administration</w:t>
            </w:r>
          </w:p>
        </w:tc>
        <w:tc>
          <w:tcPr>
            <w:tcW w:w="3120" w:type="dxa"/>
            <w:tcBorders>
              <w:top w:val="nil"/>
              <w:left w:val="nil"/>
              <w:bottom w:val="single" w:sz="6" w:space="0" w:color="000000"/>
              <w:right w:val="single" w:sz="6" w:space="0" w:color="000000"/>
            </w:tcBorders>
            <w:vAlign w:val="center"/>
            <w:hideMark/>
          </w:tcPr>
          <w:p w14:paraId="0C3E949F" w14:textId="77777777" w:rsidR="00EB09EE" w:rsidRPr="00AC397C" w:rsidRDefault="001C6905" w:rsidP="00EB09EE">
            <w:r w:rsidRPr="00AC397C">
              <w:t xml:space="preserve">Coordinator for Foreign-born </w:t>
            </w:r>
            <w:proofErr w:type="gramStart"/>
            <w:r w:rsidRPr="00AC397C">
              <w:t>Residents  of</w:t>
            </w:r>
            <w:proofErr w:type="gramEnd"/>
            <w:r w:rsidRPr="00AC397C">
              <w:t xml:space="preserve"> Lithuania of Social Support Department     </w:t>
            </w:r>
          </w:p>
        </w:tc>
        <w:tc>
          <w:tcPr>
            <w:tcW w:w="2550" w:type="dxa"/>
            <w:tcBorders>
              <w:top w:val="nil"/>
              <w:left w:val="nil"/>
              <w:bottom w:val="single" w:sz="6" w:space="0" w:color="000000"/>
              <w:right w:val="single" w:sz="6" w:space="0" w:color="000000"/>
            </w:tcBorders>
            <w:vAlign w:val="center"/>
            <w:hideMark/>
          </w:tcPr>
          <w:p w14:paraId="57D852F4" w14:textId="77777777" w:rsidR="00EB09EE" w:rsidRPr="00AC397C" w:rsidRDefault="00EB09EE" w:rsidP="00EB09EE">
            <w:r w:rsidRPr="00AC397C">
              <w:t xml:space="preserve"> </w:t>
            </w:r>
          </w:p>
          <w:p w14:paraId="300B4382" w14:textId="08734749" w:rsidR="00EB09EE" w:rsidRPr="00AC397C" w:rsidRDefault="003A302F" w:rsidP="00EB09EE">
            <w:r>
              <w:t xml:space="preserve">Ana </w:t>
            </w:r>
            <w:proofErr w:type="spellStart"/>
            <w:r>
              <w:t>Piekienė</w:t>
            </w:r>
            <w:proofErr w:type="spellEnd"/>
          </w:p>
          <w:p w14:paraId="3B29A0AD" w14:textId="77777777" w:rsidR="00EB09EE" w:rsidRPr="00AC397C" w:rsidRDefault="00EB09EE" w:rsidP="00EB09EE">
            <w:r w:rsidRPr="00AC397C">
              <w:t xml:space="preserve"> </w:t>
            </w:r>
          </w:p>
        </w:tc>
        <w:tc>
          <w:tcPr>
            <w:tcW w:w="2415" w:type="dxa"/>
            <w:tcBorders>
              <w:top w:val="nil"/>
              <w:left w:val="nil"/>
              <w:bottom w:val="single" w:sz="6" w:space="0" w:color="000000"/>
              <w:right w:val="single" w:sz="6" w:space="0" w:color="000000"/>
            </w:tcBorders>
            <w:vAlign w:val="center"/>
            <w:hideMark/>
          </w:tcPr>
          <w:p w14:paraId="497553D7" w14:textId="3FCB1A9F" w:rsidR="00EB09EE" w:rsidRPr="00AC397C" w:rsidRDefault="00EB09EE" w:rsidP="00EB09EE">
            <w:r w:rsidRPr="00AC397C">
              <w:t>+370 655 24 287   </w:t>
            </w:r>
          </w:p>
        </w:tc>
        <w:tc>
          <w:tcPr>
            <w:tcW w:w="3690" w:type="dxa"/>
            <w:tcBorders>
              <w:top w:val="nil"/>
              <w:left w:val="nil"/>
              <w:bottom w:val="single" w:sz="6" w:space="0" w:color="000000"/>
              <w:right w:val="single" w:sz="6" w:space="0" w:color="000000"/>
            </w:tcBorders>
            <w:vAlign w:val="center"/>
            <w:hideMark/>
          </w:tcPr>
          <w:p w14:paraId="351E411D" w14:textId="77777777" w:rsidR="00EB09EE" w:rsidRPr="00AC397C" w:rsidRDefault="00EB09EE" w:rsidP="00EB09EE">
            <w:r w:rsidRPr="00AC397C">
              <w:t xml:space="preserve"> </w:t>
            </w:r>
          </w:p>
          <w:p w14:paraId="052302F8" w14:textId="0AAE31B1" w:rsidR="00EB09EE" w:rsidRPr="00AC397C" w:rsidRDefault="00EB09EE" w:rsidP="00EB09EE">
            <w:hyperlink r:id="rId18" w:history="1">
              <w:r w:rsidRPr="00AC397C">
                <w:rPr>
                  <w:rStyle w:val="Hipersaitas"/>
                </w:rPr>
                <w:t>a</w:t>
              </w:r>
              <w:r w:rsidR="003A302F">
                <w:rPr>
                  <w:rStyle w:val="Hipersaitas"/>
                </w:rPr>
                <w:t>na.piekien</w:t>
              </w:r>
              <w:r w:rsidRPr="00AC397C">
                <w:rPr>
                  <w:rStyle w:val="Hipersaitas"/>
                </w:rPr>
                <w:t>e@mazeikiai.lt</w:t>
              </w:r>
            </w:hyperlink>
            <w:r w:rsidRPr="00AC397C">
              <w:t xml:space="preserve"> </w:t>
            </w:r>
          </w:p>
          <w:p w14:paraId="2B358E6E" w14:textId="77777777" w:rsidR="00EB09EE" w:rsidRPr="00AC397C" w:rsidRDefault="00EB09EE" w:rsidP="00EB09EE">
            <w:r w:rsidRPr="00AC397C">
              <w:t xml:space="preserve"> </w:t>
            </w:r>
          </w:p>
        </w:tc>
        <w:tc>
          <w:tcPr>
            <w:tcW w:w="6" w:type="dxa"/>
            <w:tcBorders>
              <w:top w:val="nil"/>
              <w:left w:val="nil"/>
              <w:bottom w:val="nil"/>
              <w:right w:val="nil"/>
            </w:tcBorders>
            <w:vAlign w:val="center"/>
            <w:hideMark/>
          </w:tcPr>
          <w:p w14:paraId="40A5DD7D" w14:textId="77777777" w:rsidR="00EB09EE" w:rsidRPr="00AC397C" w:rsidRDefault="00EB09EE" w:rsidP="00EB09EE">
            <w:r w:rsidRPr="00AC397C">
              <w:t xml:space="preserve"> </w:t>
            </w:r>
          </w:p>
        </w:tc>
      </w:tr>
      <w:tr w:rsidR="00EB09EE" w:rsidRPr="00AC397C" w14:paraId="22B5A0F9" w14:textId="77777777">
        <w:trPr>
          <w:trHeight w:val="1140"/>
        </w:trPr>
        <w:tc>
          <w:tcPr>
            <w:tcW w:w="2550" w:type="dxa"/>
            <w:tcBorders>
              <w:top w:val="nil"/>
              <w:left w:val="single" w:sz="6" w:space="0" w:color="000000"/>
              <w:bottom w:val="single" w:sz="6" w:space="0" w:color="000000"/>
              <w:right w:val="single" w:sz="6" w:space="0" w:color="000000"/>
            </w:tcBorders>
            <w:vAlign w:val="center"/>
            <w:hideMark/>
          </w:tcPr>
          <w:p w14:paraId="3F9B08B7" w14:textId="77777777" w:rsidR="00EB09EE" w:rsidRPr="00AC397C" w:rsidRDefault="00EB09EE" w:rsidP="00EB09EE">
            <w:proofErr w:type="spellStart"/>
            <w:r w:rsidRPr="00AC397C">
              <w:t>Panevėžys</w:t>
            </w:r>
            <w:proofErr w:type="spellEnd"/>
            <w:r w:rsidRPr="00AC397C">
              <w:t xml:space="preserve"> City Municipality Administration</w:t>
            </w:r>
          </w:p>
        </w:tc>
        <w:tc>
          <w:tcPr>
            <w:tcW w:w="3120" w:type="dxa"/>
            <w:tcBorders>
              <w:top w:val="nil"/>
              <w:left w:val="nil"/>
              <w:bottom w:val="single" w:sz="6" w:space="0" w:color="000000"/>
              <w:right w:val="single" w:sz="6" w:space="0" w:color="000000"/>
            </w:tcBorders>
            <w:vAlign w:val="center"/>
            <w:hideMark/>
          </w:tcPr>
          <w:p w14:paraId="39AA27E0" w14:textId="77777777" w:rsidR="00EB09EE" w:rsidRPr="00AC397C" w:rsidRDefault="00EB09EE" w:rsidP="00C11704">
            <w:r w:rsidRPr="00AC397C">
              <w:t>Coordinator for Integration of Foreign-</w:t>
            </w:r>
            <w:r w:rsidR="001C6905" w:rsidRPr="00AC397C">
              <w:t>b</w:t>
            </w:r>
            <w:r w:rsidRPr="00AC397C">
              <w:t>orn Residents of Lithuania</w:t>
            </w:r>
          </w:p>
        </w:tc>
        <w:tc>
          <w:tcPr>
            <w:tcW w:w="2550" w:type="dxa"/>
            <w:tcBorders>
              <w:top w:val="nil"/>
              <w:left w:val="nil"/>
              <w:bottom w:val="single" w:sz="6" w:space="0" w:color="000000"/>
              <w:right w:val="single" w:sz="6" w:space="0" w:color="000000"/>
            </w:tcBorders>
            <w:vAlign w:val="center"/>
            <w:hideMark/>
          </w:tcPr>
          <w:p w14:paraId="4FC89C95" w14:textId="77777777" w:rsidR="00EB09EE" w:rsidRPr="00AC397C" w:rsidRDefault="00EB09EE" w:rsidP="00EB09EE">
            <w:r w:rsidRPr="00AC397C">
              <w:t>Nijolė Janėnienė</w:t>
            </w:r>
          </w:p>
        </w:tc>
        <w:tc>
          <w:tcPr>
            <w:tcW w:w="2415" w:type="dxa"/>
            <w:tcBorders>
              <w:top w:val="nil"/>
              <w:left w:val="nil"/>
              <w:bottom w:val="single" w:sz="6" w:space="0" w:color="000000"/>
              <w:right w:val="single" w:sz="6" w:space="0" w:color="000000"/>
            </w:tcBorders>
            <w:vAlign w:val="center"/>
            <w:hideMark/>
          </w:tcPr>
          <w:p w14:paraId="5E2BE2A8" w14:textId="77777777" w:rsidR="00EB09EE" w:rsidRPr="00AC397C" w:rsidRDefault="00EB09EE" w:rsidP="00EB09EE">
            <w:r w:rsidRPr="00AC397C">
              <w:t xml:space="preserve">+370 45 504 029 </w:t>
            </w:r>
          </w:p>
          <w:p w14:paraId="54A341C3" w14:textId="77777777" w:rsidR="00EB09EE" w:rsidRPr="00AC397C" w:rsidRDefault="00EB09EE" w:rsidP="00EB09EE">
            <w:r w:rsidRPr="00AC397C">
              <w:t>+370</w:t>
            </w:r>
            <w:r w:rsidR="001C6905" w:rsidRPr="00AC397C">
              <w:t xml:space="preserve"> 665 89 858</w:t>
            </w:r>
          </w:p>
        </w:tc>
        <w:tc>
          <w:tcPr>
            <w:tcW w:w="3690" w:type="dxa"/>
            <w:tcBorders>
              <w:top w:val="nil"/>
              <w:left w:val="nil"/>
              <w:bottom w:val="single" w:sz="6" w:space="0" w:color="000000"/>
              <w:right w:val="single" w:sz="6" w:space="0" w:color="000000"/>
            </w:tcBorders>
            <w:vAlign w:val="center"/>
            <w:hideMark/>
          </w:tcPr>
          <w:p w14:paraId="161EC3EA" w14:textId="77777777" w:rsidR="00EB09EE" w:rsidRPr="00AC397C" w:rsidRDefault="00EB09EE" w:rsidP="00EB09EE">
            <w:hyperlink r:id="rId19" w:history="1">
              <w:r w:rsidRPr="00AC397C">
                <w:rPr>
                  <w:rStyle w:val="Hipersaitas"/>
                </w:rPr>
                <w:t>nijole.janeniene@panevezys.lt</w:t>
              </w:r>
            </w:hyperlink>
          </w:p>
        </w:tc>
        <w:tc>
          <w:tcPr>
            <w:tcW w:w="6" w:type="dxa"/>
            <w:tcBorders>
              <w:top w:val="nil"/>
              <w:left w:val="nil"/>
              <w:bottom w:val="nil"/>
              <w:right w:val="nil"/>
            </w:tcBorders>
            <w:vAlign w:val="center"/>
            <w:hideMark/>
          </w:tcPr>
          <w:p w14:paraId="354E94F7" w14:textId="77777777" w:rsidR="00EB09EE" w:rsidRPr="00AC397C" w:rsidRDefault="00EB09EE" w:rsidP="00EB09EE">
            <w:r w:rsidRPr="00AC397C">
              <w:t xml:space="preserve"> </w:t>
            </w:r>
          </w:p>
        </w:tc>
      </w:tr>
      <w:tr w:rsidR="00EB09EE" w:rsidRPr="00AC397C" w14:paraId="12352080" w14:textId="77777777">
        <w:trPr>
          <w:trHeight w:val="1485"/>
        </w:trPr>
        <w:tc>
          <w:tcPr>
            <w:tcW w:w="2550" w:type="dxa"/>
            <w:tcBorders>
              <w:top w:val="nil"/>
              <w:left w:val="single" w:sz="6" w:space="0" w:color="000000"/>
              <w:bottom w:val="single" w:sz="6" w:space="0" w:color="000000"/>
              <w:right w:val="single" w:sz="6" w:space="0" w:color="000000"/>
            </w:tcBorders>
            <w:vAlign w:val="center"/>
            <w:hideMark/>
          </w:tcPr>
          <w:p w14:paraId="2CED30BF" w14:textId="77777777" w:rsidR="00EB09EE" w:rsidRPr="00AC397C" w:rsidRDefault="00EB09EE" w:rsidP="00EB09EE">
            <w:proofErr w:type="spellStart"/>
            <w:r w:rsidRPr="00AC397C">
              <w:t>Tauragė</w:t>
            </w:r>
            <w:proofErr w:type="spellEnd"/>
            <w:r w:rsidRPr="00AC397C">
              <w:t xml:space="preserve"> District Municipality Administration</w:t>
            </w:r>
          </w:p>
        </w:tc>
        <w:tc>
          <w:tcPr>
            <w:tcW w:w="3120" w:type="dxa"/>
            <w:tcBorders>
              <w:top w:val="nil"/>
              <w:left w:val="nil"/>
              <w:bottom w:val="single" w:sz="6" w:space="0" w:color="000000"/>
              <w:right w:val="single" w:sz="6" w:space="0" w:color="000000"/>
            </w:tcBorders>
            <w:vAlign w:val="center"/>
            <w:hideMark/>
          </w:tcPr>
          <w:p w14:paraId="2273E362" w14:textId="77777777" w:rsidR="00EB09EE" w:rsidRPr="00AC397C" w:rsidRDefault="00EB09EE" w:rsidP="00C11704">
            <w:r w:rsidRPr="00AC397C">
              <w:t>Social Support Department Specialist (Coordinator for Integration of Foreign-born Residents of Lithuania)</w:t>
            </w:r>
          </w:p>
        </w:tc>
        <w:tc>
          <w:tcPr>
            <w:tcW w:w="2550" w:type="dxa"/>
            <w:tcBorders>
              <w:top w:val="nil"/>
              <w:left w:val="nil"/>
              <w:bottom w:val="single" w:sz="6" w:space="0" w:color="000000"/>
              <w:right w:val="single" w:sz="6" w:space="0" w:color="000000"/>
            </w:tcBorders>
            <w:vAlign w:val="center"/>
            <w:hideMark/>
          </w:tcPr>
          <w:p w14:paraId="52E6F1D4" w14:textId="77777777" w:rsidR="00EB09EE" w:rsidRPr="00AC397C" w:rsidRDefault="00EB09EE" w:rsidP="00EB09EE">
            <w:proofErr w:type="spellStart"/>
            <w:r w:rsidRPr="00AC397C">
              <w:t>Algedas</w:t>
            </w:r>
            <w:proofErr w:type="spellEnd"/>
            <w:r w:rsidRPr="00AC397C">
              <w:t xml:space="preserve"> Kazakevičius</w:t>
            </w:r>
          </w:p>
        </w:tc>
        <w:tc>
          <w:tcPr>
            <w:tcW w:w="2415" w:type="dxa"/>
            <w:tcBorders>
              <w:top w:val="nil"/>
              <w:left w:val="nil"/>
              <w:bottom w:val="single" w:sz="6" w:space="0" w:color="000000"/>
              <w:right w:val="single" w:sz="6" w:space="0" w:color="000000"/>
            </w:tcBorders>
            <w:vAlign w:val="center"/>
            <w:hideMark/>
          </w:tcPr>
          <w:p w14:paraId="00D839F2" w14:textId="77777777" w:rsidR="00EB09EE" w:rsidRPr="00AC397C" w:rsidRDefault="00EB09EE" w:rsidP="00EB09EE">
            <w:r w:rsidRPr="00AC397C">
              <w:t>+370 647 35 992</w:t>
            </w:r>
          </w:p>
        </w:tc>
        <w:tc>
          <w:tcPr>
            <w:tcW w:w="3690" w:type="dxa"/>
            <w:tcBorders>
              <w:top w:val="nil"/>
              <w:left w:val="nil"/>
              <w:bottom w:val="single" w:sz="6" w:space="0" w:color="000000"/>
              <w:right w:val="single" w:sz="6" w:space="0" w:color="000000"/>
            </w:tcBorders>
            <w:vAlign w:val="center"/>
            <w:hideMark/>
          </w:tcPr>
          <w:p w14:paraId="0233A9EC" w14:textId="77777777" w:rsidR="00EB09EE" w:rsidRPr="00AC397C" w:rsidRDefault="00EB09EE" w:rsidP="00EB09EE">
            <w:hyperlink r:id="rId20" w:history="1">
              <w:r w:rsidRPr="00AC397C">
                <w:rPr>
                  <w:rStyle w:val="Hipersaitas"/>
                </w:rPr>
                <w:t>algedas.kazakevicius@taurage.lt</w:t>
              </w:r>
            </w:hyperlink>
          </w:p>
        </w:tc>
        <w:tc>
          <w:tcPr>
            <w:tcW w:w="6" w:type="dxa"/>
            <w:tcBorders>
              <w:top w:val="nil"/>
              <w:left w:val="nil"/>
              <w:bottom w:val="nil"/>
              <w:right w:val="nil"/>
            </w:tcBorders>
            <w:vAlign w:val="center"/>
            <w:hideMark/>
          </w:tcPr>
          <w:p w14:paraId="130A6E46" w14:textId="77777777" w:rsidR="00EB09EE" w:rsidRPr="00AC397C" w:rsidRDefault="00EB09EE" w:rsidP="00EB09EE">
            <w:r w:rsidRPr="00AC397C">
              <w:t xml:space="preserve"> </w:t>
            </w:r>
          </w:p>
        </w:tc>
      </w:tr>
      <w:tr w:rsidR="00EB09EE" w:rsidRPr="00AC397C" w14:paraId="6FADD628" w14:textId="77777777">
        <w:trPr>
          <w:trHeight w:val="1515"/>
        </w:trPr>
        <w:tc>
          <w:tcPr>
            <w:tcW w:w="2550" w:type="dxa"/>
            <w:tcBorders>
              <w:top w:val="nil"/>
              <w:left w:val="single" w:sz="6" w:space="0" w:color="000000"/>
              <w:bottom w:val="single" w:sz="6" w:space="0" w:color="000000"/>
              <w:right w:val="single" w:sz="6" w:space="0" w:color="000000"/>
            </w:tcBorders>
            <w:vAlign w:val="center"/>
            <w:hideMark/>
          </w:tcPr>
          <w:p w14:paraId="1B2C8803" w14:textId="77777777" w:rsidR="00EB09EE" w:rsidRPr="00AC397C" w:rsidRDefault="00EB09EE" w:rsidP="00EB09EE">
            <w:proofErr w:type="spellStart"/>
            <w:r w:rsidRPr="00AC397C">
              <w:t>Trakai</w:t>
            </w:r>
            <w:proofErr w:type="spellEnd"/>
            <w:r w:rsidRPr="00AC397C">
              <w:t xml:space="preserve"> District Municipality Administration</w:t>
            </w:r>
          </w:p>
        </w:tc>
        <w:tc>
          <w:tcPr>
            <w:tcW w:w="3120" w:type="dxa"/>
            <w:tcBorders>
              <w:top w:val="nil"/>
              <w:left w:val="nil"/>
              <w:bottom w:val="single" w:sz="6" w:space="0" w:color="000000"/>
              <w:right w:val="single" w:sz="6" w:space="0" w:color="000000"/>
            </w:tcBorders>
            <w:vAlign w:val="center"/>
            <w:hideMark/>
          </w:tcPr>
          <w:p w14:paraId="166A8B16" w14:textId="77777777" w:rsidR="00EB09EE" w:rsidRPr="00AC397C" w:rsidRDefault="00EB09EE" w:rsidP="00C11704">
            <w:r w:rsidRPr="00AC397C">
              <w:t>Coordinator for Integration of Foreign-born Residents of Lithuania </w:t>
            </w:r>
            <w:r w:rsidR="001C6905" w:rsidRPr="00AC397C">
              <w:t>of</w:t>
            </w:r>
            <w:r w:rsidRPr="00AC397C">
              <w:t> </w:t>
            </w:r>
            <w:r w:rsidR="001C6905" w:rsidRPr="00AC397C">
              <w:t>Social Support Department</w:t>
            </w:r>
          </w:p>
        </w:tc>
        <w:tc>
          <w:tcPr>
            <w:tcW w:w="2550" w:type="dxa"/>
            <w:tcBorders>
              <w:top w:val="nil"/>
              <w:left w:val="nil"/>
              <w:bottom w:val="single" w:sz="6" w:space="0" w:color="000000"/>
              <w:right w:val="single" w:sz="6" w:space="0" w:color="000000"/>
            </w:tcBorders>
            <w:vAlign w:val="center"/>
            <w:hideMark/>
          </w:tcPr>
          <w:p w14:paraId="1066785D" w14:textId="77777777" w:rsidR="00EB09EE" w:rsidRPr="00AC397C" w:rsidRDefault="00EB09EE" w:rsidP="00EB09EE">
            <w:r w:rsidRPr="00AC397C">
              <w:t xml:space="preserve">Jovita </w:t>
            </w:r>
            <w:proofErr w:type="spellStart"/>
            <w:r w:rsidRPr="00AC397C">
              <w:t>Čaplyginaitė</w:t>
            </w:r>
            <w:proofErr w:type="spellEnd"/>
          </w:p>
        </w:tc>
        <w:tc>
          <w:tcPr>
            <w:tcW w:w="2415" w:type="dxa"/>
            <w:tcBorders>
              <w:top w:val="nil"/>
              <w:left w:val="nil"/>
              <w:bottom w:val="single" w:sz="6" w:space="0" w:color="000000"/>
              <w:right w:val="single" w:sz="6" w:space="0" w:color="000000"/>
            </w:tcBorders>
            <w:vAlign w:val="center"/>
            <w:hideMark/>
          </w:tcPr>
          <w:p w14:paraId="46244DCE" w14:textId="77777777" w:rsidR="00EB09EE" w:rsidRPr="00AC397C" w:rsidRDefault="00EB09EE" w:rsidP="00EB09EE">
            <w:r w:rsidRPr="00AC397C">
              <w:t>+370 603 20 314</w:t>
            </w:r>
          </w:p>
        </w:tc>
        <w:tc>
          <w:tcPr>
            <w:tcW w:w="3690" w:type="dxa"/>
            <w:tcBorders>
              <w:top w:val="nil"/>
              <w:left w:val="nil"/>
              <w:bottom w:val="single" w:sz="6" w:space="0" w:color="000000"/>
              <w:right w:val="single" w:sz="6" w:space="0" w:color="000000"/>
            </w:tcBorders>
            <w:vAlign w:val="center"/>
            <w:hideMark/>
          </w:tcPr>
          <w:p w14:paraId="79C9BB00" w14:textId="77777777" w:rsidR="00EB09EE" w:rsidRPr="00AC397C" w:rsidRDefault="00EB09EE" w:rsidP="00EB09EE">
            <w:hyperlink r:id="rId21" w:history="1">
              <w:r w:rsidRPr="00AC397C">
                <w:rPr>
                  <w:rStyle w:val="Hipersaitas"/>
                </w:rPr>
                <w:t>jovita.caplyginaite@trakai.lt</w:t>
              </w:r>
            </w:hyperlink>
          </w:p>
        </w:tc>
        <w:tc>
          <w:tcPr>
            <w:tcW w:w="6" w:type="dxa"/>
            <w:tcBorders>
              <w:top w:val="nil"/>
              <w:left w:val="nil"/>
              <w:bottom w:val="nil"/>
              <w:right w:val="nil"/>
            </w:tcBorders>
            <w:vAlign w:val="center"/>
            <w:hideMark/>
          </w:tcPr>
          <w:p w14:paraId="4B17EB61" w14:textId="77777777" w:rsidR="00EB09EE" w:rsidRPr="00AC397C" w:rsidRDefault="00EB09EE" w:rsidP="00EB09EE">
            <w:r w:rsidRPr="00AC397C">
              <w:t xml:space="preserve"> </w:t>
            </w:r>
          </w:p>
        </w:tc>
      </w:tr>
      <w:tr w:rsidR="00EB09EE" w:rsidRPr="00AC397C" w14:paraId="0F37F9D3" w14:textId="77777777">
        <w:trPr>
          <w:trHeight w:val="1515"/>
        </w:trPr>
        <w:tc>
          <w:tcPr>
            <w:tcW w:w="2550" w:type="dxa"/>
            <w:tcBorders>
              <w:top w:val="nil"/>
              <w:left w:val="single" w:sz="6" w:space="0" w:color="000000"/>
              <w:bottom w:val="single" w:sz="6" w:space="0" w:color="000000"/>
              <w:right w:val="single" w:sz="6" w:space="0" w:color="000000"/>
            </w:tcBorders>
            <w:vAlign w:val="center"/>
            <w:hideMark/>
          </w:tcPr>
          <w:p w14:paraId="7AFDA846" w14:textId="77777777" w:rsidR="00EB09EE" w:rsidRPr="00AC397C" w:rsidRDefault="00EB09EE" w:rsidP="00EB09EE">
            <w:proofErr w:type="spellStart"/>
            <w:r w:rsidRPr="00AC397C">
              <w:t>Utena</w:t>
            </w:r>
            <w:proofErr w:type="spellEnd"/>
            <w:r w:rsidRPr="00AC397C">
              <w:t xml:space="preserve"> District Municipality Administration</w:t>
            </w:r>
          </w:p>
        </w:tc>
        <w:tc>
          <w:tcPr>
            <w:tcW w:w="3120" w:type="dxa"/>
            <w:tcBorders>
              <w:top w:val="nil"/>
              <w:left w:val="nil"/>
              <w:bottom w:val="single" w:sz="6" w:space="0" w:color="000000"/>
              <w:right w:val="single" w:sz="6" w:space="0" w:color="000000"/>
            </w:tcBorders>
            <w:vAlign w:val="center"/>
            <w:hideMark/>
          </w:tcPr>
          <w:p w14:paraId="702D8D6C" w14:textId="77777777" w:rsidR="00EB09EE" w:rsidRPr="00AC397C" w:rsidRDefault="00EB09EE" w:rsidP="00C11704">
            <w:r w:rsidRPr="00AC397C">
              <w:t xml:space="preserve">Coordinator </w:t>
            </w:r>
            <w:r w:rsidR="001C6905" w:rsidRPr="00AC397C">
              <w:t>for</w:t>
            </w:r>
            <w:r w:rsidR="00C11704" w:rsidRPr="00AC397C">
              <w:t xml:space="preserve"> </w:t>
            </w:r>
            <w:r w:rsidR="001C6905" w:rsidRPr="00AC397C">
              <w:t>Integration of Foreign-b</w:t>
            </w:r>
            <w:r w:rsidRPr="00AC397C">
              <w:t>orn Residents of Lithuania</w:t>
            </w:r>
            <w:r w:rsidR="001C6905" w:rsidRPr="00AC397C">
              <w:t xml:space="preserve"> of</w:t>
            </w:r>
            <w:r w:rsidRPr="00AC397C">
              <w:t xml:space="preserve"> </w:t>
            </w:r>
            <w:proofErr w:type="spellStart"/>
            <w:r w:rsidRPr="00AC397C">
              <w:t>Utena</w:t>
            </w:r>
            <w:proofErr w:type="spellEnd"/>
            <w:r w:rsidRPr="00AC397C">
              <w:t xml:space="preserve"> District Municipality Administration</w:t>
            </w:r>
          </w:p>
        </w:tc>
        <w:tc>
          <w:tcPr>
            <w:tcW w:w="2550" w:type="dxa"/>
            <w:tcBorders>
              <w:top w:val="nil"/>
              <w:left w:val="nil"/>
              <w:bottom w:val="single" w:sz="6" w:space="0" w:color="000000"/>
              <w:right w:val="single" w:sz="6" w:space="0" w:color="000000"/>
            </w:tcBorders>
            <w:vAlign w:val="center"/>
            <w:hideMark/>
          </w:tcPr>
          <w:p w14:paraId="1E975C27" w14:textId="77777777" w:rsidR="00EB09EE" w:rsidRPr="00AC397C" w:rsidRDefault="00EB09EE" w:rsidP="00EB09EE">
            <w:proofErr w:type="spellStart"/>
            <w:r w:rsidRPr="00AC397C">
              <w:t>Ramutė</w:t>
            </w:r>
            <w:proofErr w:type="spellEnd"/>
            <w:r w:rsidRPr="00AC397C">
              <w:t xml:space="preserve"> Vogelienė</w:t>
            </w:r>
          </w:p>
        </w:tc>
        <w:tc>
          <w:tcPr>
            <w:tcW w:w="2415" w:type="dxa"/>
            <w:tcBorders>
              <w:top w:val="nil"/>
              <w:left w:val="nil"/>
              <w:bottom w:val="single" w:sz="6" w:space="0" w:color="000000"/>
              <w:right w:val="single" w:sz="6" w:space="0" w:color="000000"/>
            </w:tcBorders>
            <w:vAlign w:val="center"/>
            <w:hideMark/>
          </w:tcPr>
          <w:p w14:paraId="2FB6F7A5" w14:textId="77777777" w:rsidR="00EB09EE" w:rsidRPr="00AC397C" w:rsidRDefault="00EB09EE" w:rsidP="00EB09EE">
            <w:r w:rsidRPr="00AC397C">
              <w:t>+370</w:t>
            </w:r>
            <w:r w:rsidR="001C6905" w:rsidRPr="00AC397C">
              <w:t xml:space="preserve"> 650 57 166</w:t>
            </w:r>
          </w:p>
        </w:tc>
        <w:tc>
          <w:tcPr>
            <w:tcW w:w="3690" w:type="dxa"/>
            <w:tcBorders>
              <w:top w:val="nil"/>
              <w:left w:val="nil"/>
              <w:bottom w:val="single" w:sz="6" w:space="0" w:color="000000"/>
              <w:right w:val="single" w:sz="6" w:space="0" w:color="000000"/>
            </w:tcBorders>
            <w:vAlign w:val="center"/>
            <w:hideMark/>
          </w:tcPr>
          <w:p w14:paraId="1947469E" w14:textId="77777777" w:rsidR="00EB09EE" w:rsidRPr="00AC397C" w:rsidRDefault="00EB09EE" w:rsidP="00EB09EE">
            <w:hyperlink r:id="rId22" w:history="1">
              <w:r w:rsidRPr="00AC397C">
                <w:rPr>
                  <w:rStyle w:val="Hipersaitas"/>
                </w:rPr>
                <w:t>ramute.vogeliene@utena.lt</w:t>
              </w:r>
            </w:hyperlink>
          </w:p>
        </w:tc>
        <w:tc>
          <w:tcPr>
            <w:tcW w:w="6" w:type="dxa"/>
            <w:tcBorders>
              <w:top w:val="nil"/>
              <w:left w:val="nil"/>
              <w:bottom w:val="nil"/>
              <w:right w:val="nil"/>
            </w:tcBorders>
            <w:vAlign w:val="center"/>
            <w:hideMark/>
          </w:tcPr>
          <w:p w14:paraId="5E6CCE6C" w14:textId="77777777" w:rsidR="00EB09EE" w:rsidRPr="00AC397C" w:rsidRDefault="00EB09EE" w:rsidP="00EB09EE">
            <w:r w:rsidRPr="00AC397C">
              <w:t xml:space="preserve"> </w:t>
            </w:r>
          </w:p>
        </w:tc>
      </w:tr>
      <w:tr w:rsidR="00EB09EE" w:rsidRPr="00AC397C" w14:paraId="25FD0B1F" w14:textId="77777777">
        <w:trPr>
          <w:trHeight w:val="1515"/>
        </w:trPr>
        <w:tc>
          <w:tcPr>
            <w:tcW w:w="2550" w:type="dxa"/>
            <w:tcBorders>
              <w:top w:val="nil"/>
              <w:left w:val="single" w:sz="6" w:space="0" w:color="000000"/>
              <w:bottom w:val="single" w:sz="6" w:space="0" w:color="000000"/>
              <w:right w:val="single" w:sz="6" w:space="0" w:color="000000"/>
            </w:tcBorders>
            <w:vAlign w:val="center"/>
            <w:hideMark/>
          </w:tcPr>
          <w:p w14:paraId="7177DF67" w14:textId="77777777" w:rsidR="00EB09EE" w:rsidRPr="00AC397C" w:rsidRDefault="00EB09EE" w:rsidP="00EB09EE">
            <w:r w:rsidRPr="00AC397C">
              <w:lastRenderedPageBreak/>
              <w:t>Vilnius City Municipality</w:t>
            </w:r>
          </w:p>
        </w:tc>
        <w:tc>
          <w:tcPr>
            <w:tcW w:w="3120" w:type="dxa"/>
            <w:tcBorders>
              <w:top w:val="nil"/>
              <w:left w:val="nil"/>
              <w:bottom w:val="single" w:sz="6" w:space="0" w:color="000000"/>
              <w:right w:val="single" w:sz="6" w:space="0" w:color="000000"/>
            </w:tcBorders>
            <w:vAlign w:val="center"/>
            <w:hideMark/>
          </w:tcPr>
          <w:p w14:paraId="1EC264C3" w14:textId="77777777" w:rsidR="00EB09EE" w:rsidRPr="00AC397C" w:rsidRDefault="00EB09EE" w:rsidP="00C11704">
            <w:r w:rsidRPr="00AC397C">
              <w:t>Coordinator for Integration of Foreign-born Residents of Lithuania</w:t>
            </w:r>
          </w:p>
        </w:tc>
        <w:tc>
          <w:tcPr>
            <w:tcW w:w="2550" w:type="dxa"/>
            <w:tcBorders>
              <w:top w:val="nil"/>
              <w:left w:val="nil"/>
              <w:bottom w:val="single" w:sz="6" w:space="0" w:color="000000"/>
              <w:right w:val="single" w:sz="6" w:space="0" w:color="000000"/>
            </w:tcBorders>
            <w:vAlign w:val="center"/>
            <w:hideMark/>
          </w:tcPr>
          <w:p w14:paraId="22A04783" w14:textId="77777777" w:rsidR="00EB09EE" w:rsidRPr="00AC397C" w:rsidRDefault="00EB09EE" w:rsidP="00EB09EE">
            <w:r w:rsidRPr="00AC397C">
              <w:t xml:space="preserve">Inga </w:t>
            </w:r>
            <w:proofErr w:type="spellStart"/>
            <w:r w:rsidRPr="00AC397C">
              <w:t>Tarakavičiūtė</w:t>
            </w:r>
            <w:proofErr w:type="spellEnd"/>
          </w:p>
        </w:tc>
        <w:tc>
          <w:tcPr>
            <w:tcW w:w="2415" w:type="dxa"/>
            <w:tcBorders>
              <w:top w:val="nil"/>
              <w:left w:val="nil"/>
              <w:bottom w:val="single" w:sz="6" w:space="0" w:color="000000"/>
              <w:right w:val="single" w:sz="6" w:space="0" w:color="000000"/>
            </w:tcBorders>
            <w:vAlign w:val="center"/>
            <w:hideMark/>
          </w:tcPr>
          <w:p w14:paraId="79E428AE" w14:textId="77777777" w:rsidR="00EB09EE" w:rsidRPr="00AC397C" w:rsidRDefault="00EB09EE" w:rsidP="00EB09EE">
            <w:r w:rsidRPr="00AC397C">
              <w:t>+370 665 05 895</w:t>
            </w:r>
          </w:p>
        </w:tc>
        <w:tc>
          <w:tcPr>
            <w:tcW w:w="3690" w:type="dxa"/>
            <w:tcBorders>
              <w:top w:val="nil"/>
              <w:left w:val="nil"/>
              <w:bottom w:val="single" w:sz="6" w:space="0" w:color="000000"/>
              <w:right w:val="single" w:sz="6" w:space="0" w:color="000000"/>
            </w:tcBorders>
            <w:vAlign w:val="center"/>
            <w:hideMark/>
          </w:tcPr>
          <w:p w14:paraId="40F98EFA" w14:textId="77777777" w:rsidR="00EB09EE" w:rsidRPr="00AC397C" w:rsidRDefault="00EB09EE" w:rsidP="00EB09EE">
            <w:hyperlink r:id="rId23" w:history="1">
              <w:r w:rsidRPr="00AC397C">
                <w:rPr>
                  <w:rStyle w:val="Hipersaitas"/>
                </w:rPr>
                <w:t>inga.tarakaviciute@vilnius.lt</w:t>
              </w:r>
            </w:hyperlink>
          </w:p>
        </w:tc>
        <w:tc>
          <w:tcPr>
            <w:tcW w:w="6" w:type="dxa"/>
            <w:tcBorders>
              <w:top w:val="nil"/>
              <w:left w:val="nil"/>
              <w:bottom w:val="nil"/>
              <w:right w:val="nil"/>
            </w:tcBorders>
            <w:vAlign w:val="center"/>
            <w:hideMark/>
          </w:tcPr>
          <w:p w14:paraId="40EED8B9" w14:textId="77777777" w:rsidR="00EB09EE" w:rsidRPr="00AC397C" w:rsidRDefault="00EB09EE" w:rsidP="00EB09EE">
            <w:r w:rsidRPr="00AC397C">
              <w:t xml:space="preserve"> </w:t>
            </w:r>
          </w:p>
        </w:tc>
      </w:tr>
      <w:tr w:rsidR="00EB09EE" w:rsidRPr="00AC397C" w14:paraId="34F90456" w14:textId="77777777">
        <w:trPr>
          <w:trHeight w:val="1140"/>
        </w:trPr>
        <w:tc>
          <w:tcPr>
            <w:tcW w:w="2550" w:type="dxa"/>
            <w:tcBorders>
              <w:top w:val="nil"/>
              <w:left w:val="single" w:sz="6" w:space="0" w:color="000000"/>
              <w:bottom w:val="single" w:sz="6" w:space="0" w:color="000000"/>
              <w:right w:val="single" w:sz="6" w:space="0" w:color="000000"/>
            </w:tcBorders>
            <w:vAlign w:val="center"/>
            <w:hideMark/>
          </w:tcPr>
          <w:p w14:paraId="77A07CE6" w14:textId="77777777" w:rsidR="00EB09EE" w:rsidRPr="00AC397C" w:rsidRDefault="00EB09EE" w:rsidP="00EB09EE">
            <w:r w:rsidRPr="00AC397C">
              <w:t>International House Vilnius</w:t>
            </w:r>
          </w:p>
        </w:tc>
        <w:tc>
          <w:tcPr>
            <w:tcW w:w="3120" w:type="dxa"/>
            <w:tcBorders>
              <w:top w:val="nil"/>
              <w:left w:val="nil"/>
              <w:bottom w:val="single" w:sz="6" w:space="0" w:color="000000"/>
              <w:right w:val="single" w:sz="6" w:space="0" w:color="000000"/>
            </w:tcBorders>
            <w:vAlign w:val="center"/>
            <w:hideMark/>
          </w:tcPr>
          <w:p w14:paraId="62E47F2F" w14:textId="77777777" w:rsidR="00EB09EE" w:rsidRPr="00AC397C" w:rsidRDefault="00C11704" w:rsidP="00C11704">
            <w:r w:rsidRPr="00AC397C">
              <w:t xml:space="preserve">Coordinator for </w:t>
            </w:r>
            <w:r w:rsidR="00EB09EE" w:rsidRPr="00AC397C">
              <w:t>Integration</w:t>
            </w:r>
            <w:r w:rsidRPr="00AC397C">
              <w:t xml:space="preserve"> of</w:t>
            </w:r>
            <w:r w:rsidR="00EB09EE" w:rsidRPr="00AC397C">
              <w:t xml:space="preserve"> Foreign</w:t>
            </w:r>
            <w:r w:rsidR="001C6905" w:rsidRPr="00AC397C">
              <w:t>-born Residents of</w:t>
            </w:r>
            <w:r w:rsidR="00EB09EE" w:rsidRPr="00AC397C">
              <w:t xml:space="preserve"> Lithuania</w:t>
            </w:r>
          </w:p>
        </w:tc>
        <w:tc>
          <w:tcPr>
            <w:tcW w:w="2550" w:type="dxa"/>
            <w:tcBorders>
              <w:top w:val="nil"/>
              <w:left w:val="nil"/>
              <w:bottom w:val="single" w:sz="6" w:space="0" w:color="000000"/>
              <w:right w:val="single" w:sz="6" w:space="0" w:color="000000"/>
            </w:tcBorders>
            <w:vAlign w:val="center"/>
            <w:hideMark/>
          </w:tcPr>
          <w:p w14:paraId="72F0232F" w14:textId="77777777" w:rsidR="00EB09EE" w:rsidRPr="00AC397C" w:rsidRDefault="00EB09EE" w:rsidP="00EB09EE">
            <w:r w:rsidRPr="00AC397C">
              <w:t>Svetlana Rukštelė</w:t>
            </w:r>
          </w:p>
        </w:tc>
        <w:tc>
          <w:tcPr>
            <w:tcW w:w="2415" w:type="dxa"/>
            <w:tcBorders>
              <w:top w:val="nil"/>
              <w:left w:val="nil"/>
              <w:bottom w:val="single" w:sz="6" w:space="0" w:color="000000"/>
              <w:right w:val="single" w:sz="6" w:space="0" w:color="000000"/>
            </w:tcBorders>
            <w:vAlign w:val="center"/>
            <w:hideMark/>
          </w:tcPr>
          <w:p w14:paraId="0182BE9C" w14:textId="77777777" w:rsidR="00EB09EE" w:rsidRPr="00AC397C" w:rsidRDefault="00EB09EE" w:rsidP="00EB09EE">
            <w:r w:rsidRPr="00AC397C">
              <w:t>+370 620 63 446</w:t>
            </w:r>
          </w:p>
        </w:tc>
        <w:tc>
          <w:tcPr>
            <w:tcW w:w="3690" w:type="dxa"/>
            <w:tcBorders>
              <w:top w:val="nil"/>
              <w:left w:val="nil"/>
              <w:bottom w:val="single" w:sz="6" w:space="0" w:color="000000"/>
              <w:right w:val="single" w:sz="6" w:space="0" w:color="000000"/>
            </w:tcBorders>
            <w:vAlign w:val="center"/>
            <w:hideMark/>
          </w:tcPr>
          <w:p w14:paraId="0FD715F4" w14:textId="77777777" w:rsidR="00EB09EE" w:rsidRPr="00AC397C" w:rsidRDefault="00EB09EE" w:rsidP="00EB09EE">
            <w:hyperlink r:id="rId24" w:history="1">
              <w:r w:rsidRPr="00AC397C">
                <w:rPr>
                  <w:rStyle w:val="Hipersaitas"/>
                </w:rPr>
                <w:t>Svetlana.Rukstele@govilnius.lt</w:t>
              </w:r>
            </w:hyperlink>
          </w:p>
        </w:tc>
        <w:tc>
          <w:tcPr>
            <w:tcW w:w="6" w:type="dxa"/>
            <w:tcBorders>
              <w:top w:val="nil"/>
              <w:left w:val="nil"/>
              <w:bottom w:val="nil"/>
              <w:right w:val="nil"/>
            </w:tcBorders>
            <w:vAlign w:val="center"/>
            <w:hideMark/>
          </w:tcPr>
          <w:p w14:paraId="4971FCB8" w14:textId="77777777" w:rsidR="00EB09EE" w:rsidRPr="00AC397C" w:rsidRDefault="00EB09EE" w:rsidP="00EB09EE">
            <w:r w:rsidRPr="00AC397C">
              <w:t xml:space="preserve"> </w:t>
            </w:r>
          </w:p>
        </w:tc>
      </w:tr>
      <w:tr w:rsidR="00EB09EE" w:rsidRPr="00AC397C" w14:paraId="7B2A7E61" w14:textId="77777777">
        <w:trPr>
          <w:trHeight w:val="1140"/>
        </w:trPr>
        <w:tc>
          <w:tcPr>
            <w:tcW w:w="2550" w:type="dxa"/>
            <w:tcBorders>
              <w:top w:val="nil"/>
              <w:left w:val="single" w:sz="6" w:space="0" w:color="000000"/>
              <w:bottom w:val="single" w:sz="6" w:space="0" w:color="000000"/>
              <w:right w:val="single" w:sz="6" w:space="0" w:color="000000"/>
            </w:tcBorders>
            <w:vAlign w:val="center"/>
            <w:hideMark/>
          </w:tcPr>
          <w:p w14:paraId="50281F2C" w14:textId="77777777" w:rsidR="00EB09EE" w:rsidRPr="00AC397C" w:rsidRDefault="00EB09EE" w:rsidP="00EB09EE">
            <w:r w:rsidRPr="00AC397C">
              <w:t>Vilnius District Municipality Administration</w:t>
            </w:r>
          </w:p>
        </w:tc>
        <w:tc>
          <w:tcPr>
            <w:tcW w:w="3120" w:type="dxa"/>
            <w:tcBorders>
              <w:top w:val="nil"/>
              <w:left w:val="nil"/>
              <w:bottom w:val="single" w:sz="6" w:space="0" w:color="000000"/>
              <w:right w:val="single" w:sz="6" w:space="0" w:color="000000"/>
            </w:tcBorders>
            <w:vAlign w:val="center"/>
            <w:hideMark/>
          </w:tcPr>
          <w:p w14:paraId="2E40C336" w14:textId="77777777" w:rsidR="00EB09EE" w:rsidRPr="00AC397C" w:rsidRDefault="00EB09EE" w:rsidP="00C11704">
            <w:r w:rsidRPr="00AC397C">
              <w:t>Coordinator for Integration of Foreign</w:t>
            </w:r>
            <w:r w:rsidR="001C6905" w:rsidRPr="00AC397C">
              <w:t>-born Residents of</w:t>
            </w:r>
            <w:r w:rsidRPr="00AC397C">
              <w:t xml:space="preserve"> Lithuania (senior specialist)</w:t>
            </w:r>
            <w:r w:rsidR="001C6905" w:rsidRPr="00AC397C">
              <w:t xml:space="preserve"> of Active Society Coordination Division</w:t>
            </w:r>
          </w:p>
        </w:tc>
        <w:tc>
          <w:tcPr>
            <w:tcW w:w="2550" w:type="dxa"/>
            <w:tcBorders>
              <w:top w:val="nil"/>
              <w:left w:val="nil"/>
              <w:bottom w:val="single" w:sz="6" w:space="0" w:color="000000"/>
              <w:right w:val="single" w:sz="6" w:space="0" w:color="000000"/>
            </w:tcBorders>
            <w:vAlign w:val="center"/>
            <w:hideMark/>
          </w:tcPr>
          <w:p w14:paraId="058DBB7F" w14:textId="77777777" w:rsidR="00EB09EE" w:rsidRPr="00AC397C" w:rsidRDefault="00EB09EE" w:rsidP="00EB09EE">
            <w:r w:rsidRPr="00AC397C">
              <w:t>Gabriela Mickevič-Jara</w:t>
            </w:r>
          </w:p>
        </w:tc>
        <w:tc>
          <w:tcPr>
            <w:tcW w:w="2415" w:type="dxa"/>
            <w:tcBorders>
              <w:top w:val="nil"/>
              <w:left w:val="nil"/>
              <w:bottom w:val="single" w:sz="6" w:space="0" w:color="000000"/>
              <w:right w:val="single" w:sz="6" w:space="0" w:color="000000"/>
            </w:tcBorders>
            <w:vAlign w:val="center"/>
            <w:hideMark/>
          </w:tcPr>
          <w:p w14:paraId="295EB88D" w14:textId="77777777" w:rsidR="00EB09EE" w:rsidRPr="00AC397C" w:rsidRDefault="00EB09EE" w:rsidP="00EB09EE">
            <w:r w:rsidRPr="00AC397C">
              <w:t>+370</w:t>
            </w:r>
            <w:r w:rsidR="001C6905" w:rsidRPr="00AC397C">
              <w:t xml:space="preserve"> 620 78 158</w:t>
            </w:r>
          </w:p>
        </w:tc>
        <w:tc>
          <w:tcPr>
            <w:tcW w:w="3690" w:type="dxa"/>
            <w:tcBorders>
              <w:top w:val="nil"/>
              <w:left w:val="nil"/>
              <w:bottom w:val="single" w:sz="6" w:space="0" w:color="000000"/>
              <w:right w:val="single" w:sz="6" w:space="0" w:color="000000"/>
            </w:tcBorders>
            <w:vAlign w:val="center"/>
            <w:hideMark/>
          </w:tcPr>
          <w:p w14:paraId="31DAC2A7" w14:textId="77777777" w:rsidR="00EB09EE" w:rsidRPr="00AC397C" w:rsidRDefault="00EB09EE" w:rsidP="00EB09EE">
            <w:hyperlink r:id="rId25" w:history="1">
              <w:r w:rsidRPr="00AC397C">
                <w:rPr>
                  <w:rStyle w:val="Hipersaitas"/>
                </w:rPr>
                <w:t>gabriela.mickevic-jara@vrsa.lt</w:t>
              </w:r>
            </w:hyperlink>
          </w:p>
        </w:tc>
        <w:tc>
          <w:tcPr>
            <w:tcW w:w="6" w:type="dxa"/>
            <w:tcBorders>
              <w:top w:val="nil"/>
              <w:left w:val="nil"/>
              <w:bottom w:val="nil"/>
              <w:right w:val="nil"/>
            </w:tcBorders>
            <w:vAlign w:val="center"/>
            <w:hideMark/>
          </w:tcPr>
          <w:p w14:paraId="306A5ACF" w14:textId="77777777" w:rsidR="00EB09EE" w:rsidRPr="00AC397C" w:rsidRDefault="00EB09EE" w:rsidP="00EB09EE">
            <w:r w:rsidRPr="00AC397C">
              <w:t xml:space="preserve"> </w:t>
            </w:r>
          </w:p>
        </w:tc>
      </w:tr>
      <w:tr w:rsidR="00EB09EE" w:rsidRPr="00AC397C" w14:paraId="7C573A47" w14:textId="77777777">
        <w:trPr>
          <w:trHeight w:val="1515"/>
        </w:trPr>
        <w:tc>
          <w:tcPr>
            <w:tcW w:w="2550" w:type="dxa"/>
            <w:tcBorders>
              <w:top w:val="nil"/>
              <w:left w:val="single" w:sz="6" w:space="0" w:color="000000"/>
              <w:bottom w:val="single" w:sz="6" w:space="0" w:color="000000"/>
              <w:right w:val="single" w:sz="6" w:space="0" w:color="000000"/>
            </w:tcBorders>
            <w:vAlign w:val="center"/>
            <w:hideMark/>
          </w:tcPr>
          <w:p w14:paraId="283F3E82" w14:textId="77777777" w:rsidR="00EB09EE" w:rsidRPr="00AC397C" w:rsidRDefault="001C6905" w:rsidP="00EB09EE">
            <w:r w:rsidRPr="00AC397C">
              <w:t xml:space="preserve">PI </w:t>
            </w:r>
            <w:proofErr w:type="spellStart"/>
            <w:r w:rsidR="00EB09EE" w:rsidRPr="00AC397C">
              <w:t>Visaginas</w:t>
            </w:r>
            <w:proofErr w:type="spellEnd"/>
            <w:r w:rsidR="00EB09EE" w:rsidRPr="00AC397C">
              <w:t xml:space="preserve"> Economic Development Agency (</w:t>
            </w:r>
            <w:proofErr w:type="spellStart"/>
            <w:r w:rsidR="00EB09EE" w:rsidRPr="00AC397C">
              <w:t>Visaginas</w:t>
            </w:r>
            <w:proofErr w:type="spellEnd"/>
            <w:r w:rsidR="00EB09EE" w:rsidRPr="00AC397C">
              <w:t>)</w:t>
            </w:r>
          </w:p>
        </w:tc>
        <w:tc>
          <w:tcPr>
            <w:tcW w:w="3120" w:type="dxa"/>
            <w:tcBorders>
              <w:top w:val="nil"/>
              <w:left w:val="nil"/>
              <w:bottom w:val="single" w:sz="6" w:space="0" w:color="000000"/>
              <w:right w:val="single" w:sz="6" w:space="0" w:color="000000"/>
            </w:tcBorders>
            <w:vAlign w:val="center"/>
            <w:hideMark/>
          </w:tcPr>
          <w:p w14:paraId="1D4DD107" w14:textId="77777777" w:rsidR="00EB09EE" w:rsidRPr="00AC397C" w:rsidRDefault="00EB09EE" w:rsidP="00C11704">
            <w:r w:rsidRPr="00AC397C">
              <w:t>Coordinator for Integration of Foreign-born Residents of Lithuania</w:t>
            </w:r>
          </w:p>
        </w:tc>
        <w:tc>
          <w:tcPr>
            <w:tcW w:w="2550" w:type="dxa"/>
            <w:tcBorders>
              <w:top w:val="nil"/>
              <w:left w:val="nil"/>
              <w:bottom w:val="single" w:sz="6" w:space="0" w:color="000000"/>
              <w:right w:val="single" w:sz="6" w:space="0" w:color="000000"/>
            </w:tcBorders>
            <w:vAlign w:val="center"/>
            <w:hideMark/>
          </w:tcPr>
          <w:p w14:paraId="4D58BE2D" w14:textId="77777777" w:rsidR="00EB09EE" w:rsidRPr="00AC397C" w:rsidRDefault="00EB09EE" w:rsidP="00EB09EE">
            <w:r w:rsidRPr="00AC397C">
              <w:t>Jevgenija Cholodova</w:t>
            </w:r>
          </w:p>
        </w:tc>
        <w:tc>
          <w:tcPr>
            <w:tcW w:w="2415" w:type="dxa"/>
            <w:tcBorders>
              <w:top w:val="nil"/>
              <w:left w:val="nil"/>
              <w:bottom w:val="single" w:sz="6" w:space="0" w:color="000000"/>
              <w:right w:val="single" w:sz="6" w:space="0" w:color="000000"/>
            </w:tcBorders>
            <w:vAlign w:val="center"/>
            <w:hideMark/>
          </w:tcPr>
          <w:p w14:paraId="6084ACDF" w14:textId="77777777" w:rsidR="00EB09EE" w:rsidRPr="00AC397C" w:rsidRDefault="00EB09EE" w:rsidP="00EB09EE">
            <w:r w:rsidRPr="00AC397C">
              <w:t>+370 674 82 269</w:t>
            </w:r>
          </w:p>
        </w:tc>
        <w:tc>
          <w:tcPr>
            <w:tcW w:w="3690" w:type="dxa"/>
            <w:tcBorders>
              <w:top w:val="nil"/>
              <w:left w:val="nil"/>
              <w:bottom w:val="single" w:sz="6" w:space="0" w:color="000000"/>
              <w:right w:val="single" w:sz="6" w:space="0" w:color="000000"/>
            </w:tcBorders>
            <w:vAlign w:val="center"/>
            <w:hideMark/>
          </w:tcPr>
          <w:p w14:paraId="5CE8CFC3" w14:textId="77777777" w:rsidR="00EB09EE" w:rsidRPr="00AC397C" w:rsidRDefault="00EB09EE" w:rsidP="00EB09EE">
            <w:hyperlink r:id="rId26" w:history="1">
              <w:r w:rsidRPr="00AC397C">
                <w:rPr>
                  <w:rStyle w:val="Hipersaitas"/>
                </w:rPr>
                <w:t>koordinatorius@invisaginas.lt</w:t>
              </w:r>
            </w:hyperlink>
          </w:p>
        </w:tc>
        <w:tc>
          <w:tcPr>
            <w:tcW w:w="6" w:type="dxa"/>
            <w:tcBorders>
              <w:top w:val="nil"/>
              <w:left w:val="nil"/>
              <w:bottom w:val="nil"/>
              <w:right w:val="nil"/>
            </w:tcBorders>
            <w:vAlign w:val="center"/>
            <w:hideMark/>
          </w:tcPr>
          <w:p w14:paraId="6A774321" w14:textId="77777777" w:rsidR="00EB09EE" w:rsidRPr="00AC397C" w:rsidRDefault="00EB09EE" w:rsidP="00EB09EE">
            <w:r w:rsidRPr="00AC397C">
              <w:t xml:space="preserve"> </w:t>
            </w:r>
          </w:p>
        </w:tc>
      </w:tr>
    </w:tbl>
    <w:p w14:paraId="3963A836" w14:textId="77777777" w:rsidR="00EB09EE" w:rsidRPr="00AC397C" w:rsidRDefault="00EB09EE" w:rsidP="00EB09EE">
      <w:r w:rsidRPr="00AC397C">
        <w:t>  </w:t>
      </w:r>
    </w:p>
    <w:p w14:paraId="3F38E12E" w14:textId="77777777" w:rsidR="00EB09EE" w:rsidRPr="00AC397C" w:rsidRDefault="00EB09EE" w:rsidP="00EB09EE">
      <w:r w:rsidRPr="00AC397C">
        <w:rPr>
          <w:b/>
          <w:bCs/>
        </w:rPr>
        <w:t xml:space="preserve">CONTACT </w:t>
      </w:r>
      <w:r w:rsidR="001C6905" w:rsidRPr="00AC397C">
        <w:rPr>
          <w:b/>
          <w:bCs/>
        </w:rPr>
        <w:t>DETAILS</w:t>
      </w:r>
    </w:p>
    <w:p w14:paraId="04237915" w14:textId="77777777" w:rsidR="00EB09EE" w:rsidRPr="00AC397C" w:rsidRDefault="00EB09EE" w:rsidP="001C6905">
      <w:pPr>
        <w:jc w:val="both"/>
      </w:pPr>
      <w:r w:rsidRPr="00AC397C">
        <w:t xml:space="preserve">Contact details of the </w:t>
      </w:r>
      <w:r w:rsidR="00C11704" w:rsidRPr="00AC397C">
        <w:t>P</w:t>
      </w:r>
      <w:r w:rsidRPr="00AC397C">
        <w:t xml:space="preserve">roject </w:t>
      </w:r>
      <w:r w:rsidR="00C11704" w:rsidRPr="00AC397C">
        <w:t>I</w:t>
      </w:r>
      <w:r w:rsidRPr="00AC397C">
        <w:t xml:space="preserve">mplementer, </w:t>
      </w:r>
      <w:r w:rsidR="00FB3230" w:rsidRPr="00AC397C">
        <w:t>Department of Supervision of Social Services</w:t>
      </w:r>
      <w:r w:rsidR="00C11704" w:rsidRPr="00AC397C">
        <w:t xml:space="preserve"> </w:t>
      </w:r>
      <w:r w:rsidRPr="00AC397C">
        <w:t>under the Ministry of Social Security and Labour:</w:t>
      </w:r>
    </w:p>
    <w:p w14:paraId="5FE8C629" w14:textId="77777777" w:rsidR="00EB09EE" w:rsidRPr="00AC397C" w:rsidRDefault="00EB09EE" w:rsidP="001C6905">
      <w:pPr>
        <w:jc w:val="both"/>
      </w:pPr>
      <w:r w:rsidRPr="00AC397C">
        <w:t xml:space="preserve">Coordinator – Dr. </w:t>
      </w:r>
      <w:proofErr w:type="spellStart"/>
      <w:r w:rsidRPr="00AC397C">
        <w:t>Živilė</w:t>
      </w:r>
      <w:proofErr w:type="spellEnd"/>
      <w:r w:rsidRPr="00AC397C">
        <w:t xml:space="preserve"> Šukytė-</w:t>
      </w:r>
      <w:proofErr w:type="spellStart"/>
      <w:r w:rsidRPr="00AC397C">
        <w:t>Kraskauskienė</w:t>
      </w:r>
      <w:proofErr w:type="spellEnd"/>
      <w:r w:rsidRPr="00AC397C">
        <w:t xml:space="preserve">, </w:t>
      </w:r>
      <w:r w:rsidR="00C11704" w:rsidRPr="00AC397C">
        <w:t>Coordinator of the P</w:t>
      </w:r>
      <w:r w:rsidRPr="00AC397C">
        <w:t>roject "Development of Coordination of Integration Processes of Foreign-born Residents of Lithuania in Municipalities of the Republic of Lithuania"</w:t>
      </w:r>
      <w:r w:rsidR="00FB3230" w:rsidRPr="00AC397C">
        <w:t xml:space="preserve"> of the</w:t>
      </w:r>
      <w:r w:rsidRPr="00AC397C">
        <w:t xml:space="preserve"> </w:t>
      </w:r>
      <w:r w:rsidR="00FB3230" w:rsidRPr="00AC397C">
        <w:t xml:space="preserve">Department of Supervision of Social Services under the Ministry of Social Security and Labour, </w:t>
      </w:r>
      <w:r w:rsidRPr="00AC397C">
        <w:t xml:space="preserve">mobile </w:t>
      </w:r>
      <w:r w:rsidR="00E3518F" w:rsidRPr="00AC397C">
        <w:t>phone:</w:t>
      </w:r>
      <w:r w:rsidRPr="00AC397C">
        <w:t xml:space="preserve"> +370 605 36 769, e-mail</w:t>
      </w:r>
      <w:r w:rsidR="00E3518F" w:rsidRPr="00AC397C">
        <w:t xml:space="preserve">: </w:t>
      </w:r>
      <w:hyperlink r:id="rId27" w:history="1">
        <w:r w:rsidRPr="00AC397C">
          <w:rPr>
            <w:rStyle w:val="Hipersaitas"/>
          </w:rPr>
          <w:t>zivile.sukyte.projektas@sppd.lt</w:t>
        </w:r>
      </w:hyperlink>
      <w:r w:rsidRPr="00AC397C">
        <w:t xml:space="preserve"> .</w:t>
      </w:r>
    </w:p>
    <w:p w14:paraId="00070131" w14:textId="77777777" w:rsidR="00EB09EE" w:rsidRPr="00AC397C" w:rsidRDefault="00EB09EE" w:rsidP="001C6905">
      <w:pPr>
        <w:jc w:val="both"/>
      </w:pPr>
      <w:r w:rsidRPr="00AC397C">
        <w:t xml:space="preserve">Coordinated municipalities – </w:t>
      </w:r>
      <w:proofErr w:type="spellStart"/>
      <w:r w:rsidRPr="00AC397C">
        <w:t>Trakai</w:t>
      </w:r>
      <w:proofErr w:type="spellEnd"/>
      <w:r w:rsidRPr="00AC397C">
        <w:t xml:space="preserve"> District Municipality Administration, </w:t>
      </w:r>
      <w:proofErr w:type="spellStart"/>
      <w:r w:rsidRPr="00AC397C">
        <w:t>Utena</w:t>
      </w:r>
      <w:proofErr w:type="spellEnd"/>
      <w:r w:rsidRPr="00AC397C">
        <w:t xml:space="preserve"> District Municipality Administration, Vilnius City Municipality Administration, International House Vilnius, Vilnius District Municipality Administration, </w:t>
      </w:r>
      <w:proofErr w:type="spellStart"/>
      <w:r w:rsidRPr="00AC397C">
        <w:t>Visaginas</w:t>
      </w:r>
      <w:proofErr w:type="spellEnd"/>
      <w:r w:rsidRPr="00AC397C">
        <w:t xml:space="preserve"> Economic Development Agency (also </w:t>
      </w:r>
      <w:proofErr w:type="spellStart"/>
      <w:r w:rsidRPr="00AC397C">
        <w:t>Visaginas</w:t>
      </w:r>
      <w:proofErr w:type="spellEnd"/>
      <w:r w:rsidRPr="00AC397C">
        <w:t xml:space="preserve"> Municipality Administration, i</w:t>
      </w:r>
      <w:r w:rsidR="00E3518F" w:rsidRPr="00AC397C">
        <w:t>n case of</w:t>
      </w:r>
      <w:r w:rsidRPr="00AC397C">
        <w:t xml:space="preserve"> any questions).</w:t>
      </w:r>
    </w:p>
    <w:p w14:paraId="27C576AA" w14:textId="77777777" w:rsidR="00EB09EE" w:rsidRPr="00AC397C" w:rsidRDefault="00EB09EE" w:rsidP="00EB09EE">
      <w:r w:rsidRPr="00AC397C">
        <w:t xml:space="preserve"> </w:t>
      </w:r>
    </w:p>
    <w:p w14:paraId="5D6624A2" w14:textId="77777777" w:rsidR="00EB09EE" w:rsidRPr="00AC397C" w:rsidRDefault="00EB09EE" w:rsidP="00E3518F">
      <w:pPr>
        <w:jc w:val="both"/>
      </w:pPr>
      <w:r w:rsidRPr="00AC397C">
        <w:lastRenderedPageBreak/>
        <w:t xml:space="preserve">Coordinator – Agnė Vinciūnė, Head of </w:t>
      </w:r>
      <w:r w:rsidR="00FB3230" w:rsidRPr="00AC397C">
        <w:t xml:space="preserve">the </w:t>
      </w:r>
      <w:r w:rsidRPr="00AC397C">
        <w:t xml:space="preserve">Project Selection Division of </w:t>
      </w:r>
      <w:r w:rsidR="00FB3230" w:rsidRPr="00AC397C">
        <w:t>the Department of Supervision of Social Services</w:t>
      </w:r>
      <w:r w:rsidRPr="00AC397C">
        <w:t xml:space="preserve"> under the Ministry of Social Security and Labour, mobile </w:t>
      </w:r>
      <w:r w:rsidR="00E3518F" w:rsidRPr="00AC397C">
        <w:t>phone</w:t>
      </w:r>
      <w:r w:rsidRPr="00AC397C">
        <w:t xml:space="preserve"> no</w:t>
      </w:r>
      <w:r w:rsidR="00E3518F" w:rsidRPr="00AC397C">
        <w:t>:</w:t>
      </w:r>
      <w:r w:rsidRPr="00AC397C">
        <w:t xml:space="preserve"> +370 649 52 212, e-mail</w:t>
      </w:r>
      <w:r w:rsidR="00E3518F" w:rsidRPr="00AC397C">
        <w:t>:</w:t>
      </w:r>
      <w:r w:rsidRPr="00AC397C">
        <w:t xml:space="preserve"> </w:t>
      </w:r>
      <w:hyperlink r:id="rId28" w:history="1">
        <w:r w:rsidRPr="00AC397C">
          <w:rPr>
            <w:rStyle w:val="Hipersaitas"/>
          </w:rPr>
          <w:t>agne.vinciune@sppd.lt</w:t>
        </w:r>
      </w:hyperlink>
    </w:p>
    <w:p w14:paraId="32985044" w14:textId="77777777" w:rsidR="00EB09EE" w:rsidRPr="00AC397C" w:rsidRDefault="00EB09EE" w:rsidP="00E3518F">
      <w:pPr>
        <w:jc w:val="both"/>
      </w:pPr>
      <w:r w:rsidRPr="00AC397C">
        <w:t>Coordinat</w:t>
      </w:r>
      <w:r w:rsidR="00E3518F" w:rsidRPr="00AC397C">
        <w:t>ed</w:t>
      </w:r>
      <w:r w:rsidRPr="00AC397C">
        <w:t xml:space="preserve"> municipalities – </w:t>
      </w:r>
      <w:proofErr w:type="spellStart"/>
      <w:r w:rsidRPr="00AC397C">
        <w:t>Klaipėda</w:t>
      </w:r>
      <w:proofErr w:type="spellEnd"/>
      <w:r w:rsidRPr="00AC397C">
        <w:t xml:space="preserve"> City Municipality Administration, </w:t>
      </w:r>
      <w:proofErr w:type="spellStart"/>
      <w:r w:rsidRPr="00AC397C">
        <w:t>Klaipėda</w:t>
      </w:r>
      <w:proofErr w:type="spellEnd"/>
      <w:r w:rsidRPr="00AC397C">
        <w:t xml:space="preserve"> District Municipality Administration, </w:t>
      </w:r>
      <w:proofErr w:type="spellStart"/>
      <w:r w:rsidRPr="00AC397C">
        <w:t>Mažeikiai</w:t>
      </w:r>
      <w:proofErr w:type="spellEnd"/>
      <w:r w:rsidRPr="00AC397C">
        <w:t xml:space="preserve"> District Municipality Administration, </w:t>
      </w:r>
      <w:proofErr w:type="spellStart"/>
      <w:r w:rsidRPr="00AC397C">
        <w:t>Panevėžys</w:t>
      </w:r>
      <w:proofErr w:type="spellEnd"/>
      <w:r w:rsidRPr="00AC397C">
        <w:t xml:space="preserve"> City Municipality Administration, </w:t>
      </w:r>
      <w:proofErr w:type="spellStart"/>
      <w:r w:rsidRPr="00AC397C">
        <w:t>Tauragė</w:t>
      </w:r>
      <w:proofErr w:type="spellEnd"/>
      <w:r w:rsidRPr="00AC397C">
        <w:t xml:space="preserve"> District Municipality Administration.</w:t>
      </w:r>
    </w:p>
    <w:p w14:paraId="184C0C62" w14:textId="77777777" w:rsidR="00EB09EE" w:rsidRPr="00AC397C" w:rsidRDefault="00EB09EE" w:rsidP="00E3518F">
      <w:pPr>
        <w:jc w:val="both"/>
      </w:pPr>
      <w:r w:rsidRPr="00AC397C">
        <w:t xml:space="preserve"> </w:t>
      </w:r>
    </w:p>
    <w:p w14:paraId="3883D09C" w14:textId="77777777" w:rsidR="00EB09EE" w:rsidRPr="00AC397C" w:rsidRDefault="00EB09EE" w:rsidP="00E3518F">
      <w:pPr>
        <w:jc w:val="both"/>
      </w:pPr>
      <w:r w:rsidRPr="00AC397C">
        <w:t>Coordinator – Karolina Jankeliūnienė, Senior Specialist for Social Programme</w:t>
      </w:r>
      <w:r w:rsidR="00E3518F" w:rsidRPr="00AC397C">
        <w:t>s</w:t>
      </w:r>
      <w:r w:rsidRPr="00AC397C">
        <w:t xml:space="preserve"> Administration </w:t>
      </w:r>
      <w:r w:rsidR="00E3518F" w:rsidRPr="00AC397C">
        <w:t>of</w:t>
      </w:r>
      <w:r w:rsidRPr="00AC397C">
        <w:t xml:space="preserve"> </w:t>
      </w:r>
      <w:r w:rsidR="00FB3230" w:rsidRPr="00AC397C">
        <w:t>the Department of Supervision of Social Services</w:t>
      </w:r>
      <w:r w:rsidRPr="00AC397C">
        <w:t xml:space="preserve"> of the Ministry of Social Security and Labour, mobile </w:t>
      </w:r>
      <w:r w:rsidR="00E3518F" w:rsidRPr="00AC397C">
        <w:t>phone</w:t>
      </w:r>
      <w:r w:rsidRPr="00AC397C">
        <w:t xml:space="preserve"> no</w:t>
      </w:r>
      <w:r w:rsidR="00E3518F" w:rsidRPr="00AC397C">
        <w:t>:</w:t>
      </w:r>
      <w:r w:rsidRPr="00AC397C">
        <w:t xml:space="preserve"> +370 658 82 101, e-mail</w:t>
      </w:r>
      <w:r w:rsidR="00E3518F" w:rsidRPr="00AC397C">
        <w:t>:</w:t>
      </w:r>
      <w:r w:rsidRPr="00AC397C">
        <w:t xml:space="preserve"> </w:t>
      </w:r>
      <w:hyperlink r:id="rId29" w:history="1">
        <w:r w:rsidRPr="00AC397C">
          <w:rPr>
            <w:rStyle w:val="Hipersaitas"/>
          </w:rPr>
          <w:t>karolina.jankeliuniene@sppd.lt</w:t>
        </w:r>
      </w:hyperlink>
    </w:p>
    <w:p w14:paraId="33E6D5AD" w14:textId="3237B7B9" w:rsidR="00EB09EE" w:rsidRPr="00AC397C" w:rsidRDefault="00EB09EE" w:rsidP="00E3518F">
      <w:pPr>
        <w:jc w:val="both"/>
      </w:pPr>
      <w:r w:rsidRPr="00AC397C">
        <w:t xml:space="preserve">Coordinated municipalities – </w:t>
      </w:r>
      <w:proofErr w:type="spellStart"/>
      <w:r w:rsidRPr="00AC397C">
        <w:t>Akmenė</w:t>
      </w:r>
      <w:proofErr w:type="spellEnd"/>
      <w:r w:rsidRPr="00AC397C">
        <w:t xml:space="preserve"> District Municipality Administration, Alytus City Municipality Administration, </w:t>
      </w:r>
      <w:proofErr w:type="spellStart"/>
      <w:r w:rsidRPr="00AC397C">
        <w:t>Jonava</w:t>
      </w:r>
      <w:proofErr w:type="spellEnd"/>
      <w:r w:rsidRPr="00AC397C">
        <w:t xml:space="preserve"> District Social Services Centre (also </w:t>
      </w:r>
      <w:proofErr w:type="spellStart"/>
      <w:r w:rsidRPr="00AC397C">
        <w:t>Jonava</w:t>
      </w:r>
      <w:proofErr w:type="spellEnd"/>
      <w:r w:rsidRPr="00AC397C">
        <w:t xml:space="preserve"> District Municipal Administration, </w:t>
      </w:r>
      <w:r w:rsidR="00E3518F" w:rsidRPr="00AC397C">
        <w:t>case of any questions</w:t>
      </w:r>
      <w:r w:rsidRPr="00AC397C">
        <w:t xml:space="preserve">), Kaunas District Municipal Administration, </w:t>
      </w:r>
      <w:proofErr w:type="spellStart"/>
      <w:r w:rsidRPr="00AC397C">
        <w:t>Kėdainiai</w:t>
      </w:r>
      <w:proofErr w:type="spellEnd"/>
      <w:r w:rsidRPr="00AC397C">
        <w:t xml:space="preserve"> District Municipal Administration</w:t>
      </w:r>
      <w:r w:rsidR="006335A3">
        <w:t xml:space="preserve">, </w:t>
      </w:r>
      <w:proofErr w:type="spellStart"/>
      <w:r w:rsidR="006335A3">
        <w:t>Jurbarkas</w:t>
      </w:r>
      <w:proofErr w:type="spellEnd"/>
      <w:r w:rsidR="006335A3">
        <w:t xml:space="preserve"> </w:t>
      </w:r>
      <w:r w:rsidR="006335A3" w:rsidRPr="00AC397C">
        <w:t>District Municipal Administration</w:t>
      </w:r>
      <w:r w:rsidR="006335A3">
        <w:t>.</w:t>
      </w:r>
    </w:p>
    <w:p w14:paraId="39A021FE" w14:textId="77777777" w:rsidR="00EB09EE" w:rsidRPr="00AC397C" w:rsidRDefault="00EB09EE" w:rsidP="00E3518F">
      <w:pPr>
        <w:jc w:val="both"/>
      </w:pPr>
      <w:r w:rsidRPr="00AC397C">
        <w:t xml:space="preserve"> </w:t>
      </w:r>
    </w:p>
    <w:p w14:paraId="4F44E670" w14:textId="77777777" w:rsidR="00EB09EE" w:rsidRPr="00AC397C" w:rsidRDefault="00EB09EE" w:rsidP="00E3518F">
      <w:pPr>
        <w:jc w:val="both"/>
      </w:pPr>
      <w:r w:rsidRPr="00AC397C">
        <w:t xml:space="preserve">Project </w:t>
      </w:r>
      <w:r w:rsidR="00FB3230" w:rsidRPr="00AC397C">
        <w:t>M</w:t>
      </w:r>
      <w:r w:rsidRPr="00AC397C">
        <w:t xml:space="preserve">anager – Inga Čepukė, Head of Social Programmes Administration Division of </w:t>
      </w:r>
      <w:r w:rsidR="00C11704" w:rsidRPr="00AC397C">
        <w:t xml:space="preserve">the </w:t>
      </w:r>
      <w:r w:rsidR="00FB3230" w:rsidRPr="00AC397C">
        <w:t>Department of Supervision of Social Services</w:t>
      </w:r>
      <w:r w:rsidRPr="00AC397C">
        <w:t xml:space="preserve"> under the Ministry of Social Security and Labour, mobile </w:t>
      </w:r>
      <w:r w:rsidR="00E3518F" w:rsidRPr="00AC397C">
        <w:t>phone</w:t>
      </w:r>
      <w:r w:rsidRPr="00AC397C">
        <w:t xml:space="preserve"> no</w:t>
      </w:r>
      <w:r w:rsidR="00E3518F" w:rsidRPr="00AC397C">
        <w:t>:</w:t>
      </w:r>
      <w:r w:rsidRPr="00AC397C">
        <w:t xml:space="preserve"> +370 615 99 793, e-mail</w:t>
      </w:r>
      <w:r w:rsidR="00E3518F" w:rsidRPr="00AC397C">
        <w:t>:</w:t>
      </w:r>
      <w:r w:rsidRPr="00AC397C">
        <w:t xml:space="preserve"> </w:t>
      </w:r>
      <w:hyperlink r:id="rId30" w:history="1">
        <w:r w:rsidRPr="00AC397C">
          <w:rPr>
            <w:rStyle w:val="Hipersaitas"/>
          </w:rPr>
          <w:t>inga.cepuke@sppd.lt</w:t>
        </w:r>
      </w:hyperlink>
    </w:p>
    <w:p w14:paraId="21493660" w14:textId="77777777" w:rsidR="00EB09EE" w:rsidRPr="00AC397C" w:rsidRDefault="00EB09EE" w:rsidP="00EB09EE">
      <w:r w:rsidRPr="00AC397C">
        <w:t xml:space="preserve"> </w:t>
      </w:r>
    </w:p>
    <w:p w14:paraId="10B7B2A1" w14:textId="77777777" w:rsidR="00EB09EE" w:rsidRPr="00AC397C" w:rsidRDefault="00FB3230" w:rsidP="00FB3230">
      <w:pPr>
        <w:jc w:val="both"/>
      </w:pPr>
      <w:r w:rsidRPr="00AC397C">
        <w:t>Project F</w:t>
      </w:r>
      <w:r w:rsidR="00EB09EE" w:rsidRPr="00AC397C">
        <w:t xml:space="preserve">inancier – Eglė Ramanauskaitė, Senior Specialist </w:t>
      </w:r>
      <w:r w:rsidR="00E3518F" w:rsidRPr="00AC397C">
        <w:t>of</w:t>
      </w:r>
      <w:r w:rsidR="00EB09EE" w:rsidRPr="00AC397C">
        <w:t xml:space="preserve"> Resource Management Division </w:t>
      </w:r>
      <w:r w:rsidR="00C11704" w:rsidRPr="00AC397C">
        <w:t xml:space="preserve">of the </w:t>
      </w:r>
      <w:r w:rsidRPr="00AC397C">
        <w:t>Department of Supervision of Social Services</w:t>
      </w:r>
      <w:r w:rsidR="00C11704" w:rsidRPr="00AC397C">
        <w:t xml:space="preserve"> </w:t>
      </w:r>
      <w:r w:rsidR="00EB09EE" w:rsidRPr="00AC397C">
        <w:t xml:space="preserve">under the Ministry of Social Security and Labour, mobile </w:t>
      </w:r>
      <w:r w:rsidR="00E3518F" w:rsidRPr="00AC397C">
        <w:t>phone</w:t>
      </w:r>
      <w:r w:rsidR="00EB09EE" w:rsidRPr="00AC397C">
        <w:t xml:space="preserve"> no</w:t>
      </w:r>
      <w:r w:rsidR="00E3518F" w:rsidRPr="00AC397C">
        <w:t>:</w:t>
      </w:r>
      <w:r w:rsidR="00EB09EE" w:rsidRPr="00AC397C">
        <w:t xml:space="preserve"> +370 658 82 059, e-mail</w:t>
      </w:r>
      <w:r w:rsidR="00E3518F" w:rsidRPr="00AC397C">
        <w:t>:</w:t>
      </w:r>
      <w:r w:rsidR="00EB09EE" w:rsidRPr="00AC397C">
        <w:t xml:space="preserve"> </w:t>
      </w:r>
      <w:hyperlink r:id="rId31" w:history="1">
        <w:r w:rsidR="00EB09EE" w:rsidRPr="00AC397C">
          <w:rPr>
            <w:rStyle w:val="Hipersaitas"/>
          </w:rPr>
          <w:t>egle.ramanauskaite@sppd.lt</w:t>
        </w:r>
      </w:hyperlink>
    </w:p>
    <w:p w14:paraId="724C9557" w14:textId="77777777" w:rsidR="00EB09EE" w:rsidRPr="00AC397C" w:rsidRDefault="00EB09EE" w:rsidP="00EB09EE">
      <w:r w:rsidRPr="00AC397C">
        <w:t xml:space="preserve"> </w:t>
      </w:r>
    </w:p>
    <w:p w14:paraId="7F0A160D" w14:textId="77777777" w:rsidR="00EB09EE" w:rsidRPr="00AC397C" w:rsidRDefault="00EB09EE" w:rsidP="00EB09EE">
      <w:r w:rsidRPr="00AC397C">
        <w:t xml:space="preserve">Contact details </w:t>
      </w:r>
      <w:r w:rsidR="00E3518F" w:rsidRPr="00AC397C">
        <w:t xml:space="preserve">of </w:t>
      </w:r>
      <w:r w:rsidRPr="00AC397C">
        <w:t>the project partner</w:t>
      </w:r>
      <w:r w:rsidR="00E3518F" w:rsidRPr="00AC397C">
        <w:t xml:space="preserve"> PI</w:t>
      </w:r>
      <w:r w:rsidRPr="00AC397C">
        <w:t xml:space="preserve"> Diversity Development Group:</w:t>
      </w:r>
    </w:p>
    <w:p w14:paraId="40FCDCD8" w14:textId="77777777" w:rsidR="00EB09EE" w:rsidRPr="00AC397C" w:rsidRDefault="00FB3230" w:rsidP="00EB09EE">
      <w:r w:rsidRPr="00AC397C">
        <w:t>Project M</w:t>
      </w:r>
      <w:r w:rsidR="00EB09EE" w:rsidRPr="00AC397C">
        <w:t xml:space="preserve">anager Lina Kisevičienė, mobile </w:t>
      </w:r>
      <w:r w:rsidR="00E3518F" w:rsidRPr="00AC397C">
        <w:t>phone</w:t>
      </w:r>
      <w:r w:rsidR="00EB09EE" w:rsidRPr="00AC397C">
        <w:t xml:space="preserve"> no</w:t>
      </w:r>
      <w:r w:rsidR="00E3518F" w:rsidRPr="00AC397C">
        <w:t>:</w:t>
      </w:r>
      <w:r w:rsidR="00EB09EE" w:rsidRPr="00AC397C">
        <w:t xml:space="preserve"> +370 607 66 902, e-mail</w:t>
      </w:r>
      <w:r w:rsidR="00E3518F" w:rsidRPr="00AC397C">
        <w:t>:</w:t>
      </w:r>
      <w:r w:rsidR="00EB09EE" w:rsidRPr="00AC397C">
        <w:t xml:space="preserve"> </w:t>
      </w:r>
      <w:hyperlink r:id="rId32" w:history="1">
        <w:r w:rsidR="00EB09EE" w:rsidRPr="00AC397C">
          <w:rPr>
            <w:rStyle w:val="Hipersaitas"/>
          </w:rPr>
          <w:t>lina@diversitygroup.lt</w:t>
        </w:r>
      </w:hyperlink>
    </w:p>
    <w:p w14:paraId="3FB12881" w14:textId="77777777" w:rsidR="00EB09EE" w:rsidRPr="00AC397C" w:rsidRDefault="00EB09EE" w:rsidP="00EB09EE">
      <w:r w:rsidRPr="00AC397C">
        <w:t>Researcher, expert – Ivan Trunov, e</w:t>
      </w:r>
      <w:r w:rsidR="00E3518F" w:rsidRPr="00AC397C">
        <w:t>-</w:t>
      </w:r>
      <w:r w:rsidRPr="00AC397C">
        <w:t>mail</w:t>
      </w:r>
      <w:r w:rsidR="00E3518F" w:rsidRPr="00AC397C">
        <w:t>:</w:t>
      </w:r>
      <w:r w:rsidRPr="00AC397C">
        <w:t xml:space="preserve"> </w:t>
      </w:r>
      <w:hyperlink r:id="rId33" w:history="1">
        <w:r w:rsidRPr="00AC397C">
          <w:rPr>
            <w:rStyle w:val="Hipersaitas"/>
          </w:rPr>
          <w:t>ivan@diversitygroup.lt</w:t>
        </w:r>
      </w:hyperlink>
    </w:p>
    <w:p w14:paraId="0A6BB522" w14:textId="77777777" w:rsidR="00EB09EE" w:rsidRPr="00117963" w:rsidRDefault="00EB09EE" w:rsidP="00EB09EE">
      <w:r w:rsidRPr="00AC397C">
        <w:t>Researcher, expert – Urtė Petrulytė, e</w:t>
      </w:r>
      <w:r w:rsidR="00E3518F" w:rsidRPr="00AC397C">
        <w:t>-</w:t>
      </w:r>
      <w:r w:rsidRPr="00AC397C">
        <w:t>mail</w:t>
      </w:r>
      <w:r w:rsidR="00E3518F" w:rsidRPr="00AC397C">
        <w:t>:</w:t>
      </w:r>
      <w:r w:rsidRPr="00AC397C">
        <w:t xml:space="preserve"> </w:t>
      </w:r>
      <w:hyperlink r:id="rId34" w:history="1">
        <w:r w:rsidRPr="00AC397C">
          <w:rPr>
            <w:rStyle w:val="Hipersaitas"/>
          </w:rPr>
          <w:t>urte@diversitygroup.lt</w:t>
        </w:r>
      </w:hyperlink>
    </w:p>
    <w:p w14:paraId="61108BC7" w14:textId="77777777" w:rsidR="00DA37E1" w:rsidRPr="00117963" w:rsidRDefault="00DA37E1"/>
    <w:sectPr w:rsidR="00DA37E1" w:rsidRPr="00117963" w:rsidSect="00EB09EE">
      <w:footerReference w:type="even" r:id="rId35"/>
      <w:footerReference w:type="default" r:id="rId36"/>
      <w:footerReference w:type="first" r:id="rId37"/>
      <w:pgSz w:w="15840" w:h="12240" w:orient="landscape"/>
      <w:pgMar w:top="1701" w:right="170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8CFF" w14:textId="77777777" w:rsidR="00A454B6" w:rsidRDefault="00A454B6" w:rsidP="00F663A3">
      <w:pPr>
        <w:spacing w:after="0" w:line="240" w:lineRule="auto"/>
      </w:pPr>
      <w:r>
        <w:separator/>
      </w:r>
    </w:p>
  </w:endnote>
  <w:endnote w:type="continuationSeparator" w:id="0">
    <w:p w14:paraId="1B0ACDC6" w14:textId="77777777" w:rsidR="00A454B6" w:rsidRDefault="00A454B6" w:rsidP="00F66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6841" w14:textId="41DBCAA3" w:rsidR="00F663A3" w:rsidRDefault="00AC397C">
    <w:pPr>
      <w:pStyle w:val="Porat"/>
    </w:pPr>
    <w:r>
      <w:rPr>
        <w:noProof/>
        <w:lang w:val="en-US"/>
      </w:rPr>
      <mc:AlternateContent>
        <mc:Choice Requires="wps">
          <w:drawing>
            <wp:anchor distT="0" distB="0" distL="0" distR="0" simplePos="0" relativeHeight="251659264" behindDoc="0" locked="0" layoutInCell="1" allowOverlap="1" wp14:anchorId="077A2F46" wp14:editId="31666FCD">
              <wp:simplePos x="0" y="0"/>
              <wp:positionH relativeFrom="page">
                <wp:align>left</wp:align>
              </wp:positionH>
              <wp:positionV relativeFrom="page">
                <wp:align>bottom</wp:align>
              </wp:positionV>
              <wp:extent cx="4902200" cy="357505"/>
              <wp:effectExtent l="0" t="0" r="0" b="0"/>
              <wp:wrapNone/>
              <wp:docPr id="1013340178"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0" cy="357505"/>
                      </a:xfrm>
                      <a:prstGeom prst="rect">
                        <a:avLst/>
                      </a:prstGeom>
                      <a:noFill/>
                      <a:ln>
                        <a:noFill/>
                      </a:ln>
                    </wps:spPr>
                    <wps:txbx>
                      <w:txbxContent>
                        <w:p w14:paraId="6E1FF474" w14:textId="77777777" w:rsidR="00F663A3" w:rsidRPr="00F663A3" w:rsidRDefault="00F663A3" w:rsidP="00F663A3">
                          <w:pPr>
                            <w:spacing w:after="0"/>
                            <w:rPr>
                              <w:rFonts w:ascii="Aptos" w:eastAsia="Aptos" w:hAnsi="Aptos" w:cs="Aptos"/>
                              <w:noProof/>
                              <w:color w:val="000000"/>
                              <w:sz w:val="20"/>
                              <w:szCs w:val="20"/>
                            </w:rPr>
                          </w:pPr>
                          <w:r w:rsidRPr="00F663A3">
                            <w:rPr>
                              <w:rFonts w:ascii="Aptos" w:eastAsia="Aptos" w:hAnsi="Aptos" w:cs="Aptos"/>
                              <w:noProof/>
                              <w:color w:val="000000"/>
                              <w:sz w:val="20"/>
                              <w:szCs w:val="20"/>
                            </w:rPr>
                            <w:t>Ministry of Social Security and Labour and subordinate institutions | For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77A2F46" id="_x0000_t202" coordsize="21600,21600" o:spt="202" path="m,l,21600r21600,l21600,xe">
              <v:stroke joinstyle="miter"/>
              <v:path gradientshapeok="t" o:connecttype="rect"/>
            </v:shapetype>
            <v:shape id="Teksto laukas 5" o:spid="_x0000_s1026" type="#_x0000_t202" style="position:absolute;margin-left:0;margin-top:0;width:386pt;height:28.15pt;z-index:251659264;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" filled="f" stroked="f">
              <v:textbox style="mso-fit-shape-to-text:t" inset="20pt,0,0,15pt">
                <w:txbxContent>
                  <w:p w14:paraId="6E1FF474" w14:textId="77777777" w:rsidR="00F663A3" w:rsidRPr="00F663A3" w:rsidRDefault="00F663A3" w:rsidP="00F663A3">
                    <w:pPr>
                      <w:spacing w:after="0"/>
                      <w:rPr>
                        <w:rFonts w:ascii="Aptos" w:eastAsia="Aptos" w:hAnsi="Aptos" w:cs="Aptos"/>
                        <w:noProof/>
                        <w:color w:val="000000"/>
                        <w:sz w:val="20"/>
                        <w:szCs w:val="20"/>
                      </w:rPr>
                    </w:pPr>
                    <w:r w:rsidRPr="00F663A3">
                      <w:rPr>
                        <w:rFonts w:ascii="Aptos" w:eastAsia="Aptos" w:hAnsi="Aptos" w:cs="Aptos"/>
                        <w:noProof/>
                        <w:color w:val="000000"/>
                        <w:sz w:val="20"/>
                        <w:szCs w:val="20"/>
                      </w:rPr>
                      <w:t>Ministry of Social Security and Labour and subordinate institutions | For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E57B" w14:textId="0468F45D" w:rsidR="00F663A3" w:rsidRDefault="00AC397C">
    <w:pPr>
      <w:pStyle w:val="Porat"/>
    </w:pPr>
    <w:r>
      <w:rPr>
        <w:noProof/>
        <w:lang w:val="en-US"/>
      </w:rPr>
      <mc:AlternateContent>
        <mc:Choice Requires="wps">
          <w:drawing>
            <wp:anchor distT="0" distB="0" distL="0" distR="0" simplePos="0" relativeHeight="251660288" behindDoc="0" locked="0" layoutInCell="1" allowOverlap="1" wp14:anchorId="7574519E" wp14:editId="403D22B3">
              <wp:simplePos x="0" y="0"/>
              <wp:positionH relativeFrom="page">
                <wp:align>left</wp:align>
              </wp:positionH>
              <wp:positionV relativeFrom="page">
                <wp:align>bottom</wp:align>
              </wp:positionV>
              <wp:extent cx="4812030" cy="357505"/>
              <wp:effectExtent l="0" t="0" r="0" b="0"/>
              <wp:wrapNone/>
              <wp:docPr id="113108952"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2030" cy="357505"/>
                      </a:xfrm>
                      <a:prstGeom prst="rect">
                        <a:avLst/>
                      </a:prstGeom>
                      <a:noFill/>
                      <a:ln>
                        <a:noFill/>
                      </a:ln>
                    </wps:spPr>
                    <wps:txbx>
                      <w:txbxContent>
                        <w:p w14:paraId="10D91BEE" w14:textId="77777777" w:rsidR="00F663A3" w:rsidRPr="00F663A3" w:rsidRDefault="00F663A3" w:rsidP="00F663A3">
                          <w:pPr>
                            <w:spacing w:after="0"/>
                            <w:rPr>
                              <w:rFonts w:ascii="Aptos" w:eastAsia="Aptos" w:hAnsi="Aptos" w:cs="Aptos"/>
                              <w:noProof/>
                              <w:color w:val="000000"/>
                              <w:sz w:val="20"/>
                              <w:szCs w:val="20"/>
                            </w:rPr>
                          </w:pPr>
                          <w:r w:rsidRPr="00F663A3">
                            <w:rPr>
                              <w:rFonts w:ascii="Aptos" w:eastAsia="Aptos" w:hAnsi="Aptos" w:cs="Aptos"/>
                              <w:noProof/>
                              <w:color w:val="000000"/>
                              <w:sz w:val="20"/>
                              <w:szCs w:val="20"/>
                            </w:rPr>
                            <w:t>Ministry of Social Security and Labour and subordinate institutions | For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574519E" id="_x0000_t202" coordsize="21600,21600" o:spt="202" path="m,l,21600r21600,l21600,xe">
              <v:stroke joinstyle="miter"/>
              <v:path gradientshapeok="t" o:connecttype="rect"/>
            </v:shapetype>
            <v:shape id="Teksto laukas 3" o:spid="_x0000_s1027" type="#_x0000_t202" style="position:absolute;margin-left:0;margin-top:0;width:378.9pt;height:28.15pt;z-index:251660288;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" filled="f" stroked="f">
              <v:textbox style="mso-fit-shape-to-text:t" inset="20pt,0,0,15pt">
                <w:txbxContent>
                  <w:p w14:paraId="10D91BEE" w14:textId="77777777" w:rsidR="00F663A3" w:rsidRPr="00F663A3" w:rsidRDefault="00F663A3" w:rsidP="00F663A3">
                    <w:pPr>
                      <w:spacing w:after="0"/>
                      <w:rPr>
                        <w:rFonts w:ascii="Aptos" w:eastAsia="Aptos" w:hAnsi="Aptos" w:cs="Aptos"/>
                        <w:noProof/>
                        <w:color w:val="000000"/>
                        <w:sz w:val="20"/>
                        <w:szCs w:val="20"/>
                      </w:rPr>
                    </w:pPr>
                    <w:r w:rsidRPr="00F663A3">
                      <w:rPr>
                        <w:rFonts w:ascii="Aptos" w:eastAsia="Aptos" w:hAnsi="Aptos" w:cs="Aptos"/>
                        <w:noProof/>
                        <w:color w:val="000000"/>
                        <w:sz w:val="20"/>
                        <w:szCs w:val="20"/>
                      </w:rPr>
                      <w:t>Ministry of Social Security and Labour and subordinate institutions | For internal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2B40A" w14:textId="7B852D2A" w:rsidR="00F663A3" w:rsidRDefault="00AC397C">
    <w:pPr>
      <w:pStyle w:val="Porat"/>
    </w:pPr>
    <w:r>
      <w:rPr>
        <w:noProof/>
        <w:lang w:val="en-US"/>
      </w:rPr>
      <mc:AlternateContent>
        <mc:Choice Requires="wps">
          <w:drawing>
            <wp:anchor distT="0" distB="0" distL="0" distR="0" simplePos="0" relativeHeight="251658240" behindDoc="0" locked="0" layoutInCell="1" allowOverlap="1" wp14:anchorId="0A6C0C49" wp14:editId="577D4321">
              <wp:simplePos x="0" y="0"/>
              <wp:positionH relativeFrom="page">
                <wp:align>left</wp:align>
              </wp:positionH>
              <wp:positionV relativeFrom="page">
                <wp:align>bottom</wp:align>
              </wp:positionV>
              <wp:extent cx="4902200" cy="357505"/>
              <wp:effectExtent l="0" t="0" r="0" b="0"/>
              <wp:wrapNone/>
              <wp:docPr id="1156755764"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0" cy="357505"/>
                      </a:xfrm>
                      <a:prstGeom prst="rect">
                        <a:avLst/>
                      </a:prstGeom>
                      <a:noFill/>
                      <a:ln>
                        <a:noFill/>
                      </a:ln>
                    </wps:spPr>
                    <wps:txbx>
                      <w:txbxContent>
                        <w:p w14:paraId="5312580E" w14:textId="77777777" w:rsidR="00F663A3" w:rsidRPr="00F663A3" w:rsidRDefault="00F663A3" w:rsidP="00F663A3">
                          <w:pPr>
                            <w:spacing w:after="0"/>
                            <w:rPr>
                              <w:rFonts w:ascii="Aptos" w:eastAsia="Aptos" w:hAnsi="Aptos" w:cs="Aptos"/>
                              <w:noProof/>
                              <w:color w:val="000000"/>
                              <w:sz w:val="20"/>
                              <w:szCs w:val="20"/>
                            </w:rPr>
                          </w:pPr>
                          <w:r w:rsidRPr="00F663A3">
                            <w:rPr>
                              <w:rFonts w:ascii="Aptos" w:eastAsia="Aptos" w:hAnsi="Aptos" w:cs="Aptos"/>
                              <w:noProof/>
                              <w:color w:val="000000"/>
                              <w:sz w:val="20"/>
                              <w:szCs w:val="20"/>
                            </w:rPr>
                            <w:t>Ministry of Social Security and Labour and subordinate institutions | For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A6C0C49" id="_x0000_t202" coordsize="21600,21600" o:spt="202" path="m,l,21600r21600,l21600,xe">
              <v:stroke joinstyle="miter"/>
              <v:path gradientshapeok="t" o:connecttype="rect"/>
            </v:shapetype>
            <v:shape id="Teksto laukas 1" o:spid="_x0000_s1028" type="#_x0000_t202" style="position:absolute;margin-left:0;margin-top:0;width:386pt;height:28.15pt;z-index:251658240;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" filled="f" stroked="f">
              <v:textbox style="mso-fit-shape-to-text:t" inset="20pt,0,0,15pt">
                <w:txbxContent>
                  <w:p w14:paraId="5312580E" w14:textId="77777777" w:rsidR="00F663A3" w:rsidRPr="00F663A3" w:rsidRDefault="00F663A3" w:rsidP="00F663A3">
                    <w:pPr>
                      <w:spacing w:after="0"/>
                      <w:rPr>
                        <w:rFonts w:ascii="Aptos" w:eastAsia="Aptos" w:hAnsi="Aptos" w:cs="Aptos"/>
                        <w:noProof/>
                        <w:color w:val="000000"/>
                        <w:sz w:val="20"/>
                        <w:szCs w:val="20"/>
                      </w:rPr>
                    </w:pPr>
                    <w:r w:rsidRPr="00F663A3">
                      <w:rPr>
                        <w:rFonts w:ascii="Aptos" w:eastAsia="Aptos" w:hAnsi="Aptos" w:cs="Aptos"/>
                        <w:noProof/>
                        <w:color w:val="000000"/>
                        <w:sz w:val="20"/>
                        <w:szCs w:val="20"/>
                      </w:rPr>
                      <w:t>Ministry of Social Security and Labour and subordinate institutions | For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B171" w14:textId="77777777" w:rsidR="00A454B6" w:rsidRDefault="00A454B6" w:rsidP="00F663A3">
      <w:pPr>
        <w:spacing w:after="0" w:line="240" w:lineRule="auto"/>
      </w:pPr>
      <w:r>
        <w:separator/>
      </w:r>
    </w:p>
  </w:footnote>
  <w:footnote w:type="continuationSeparator" w:id="0">
    <w:p w14:paraId="00CD9838" w14:textId="77777777" w:rsidR="00A454B6" w:rsidRDefault="00A454B6" w:rsidP="00F663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E2B7E"/>
    <w:multiLevelType w:val="multilevel"/>
    <w:tmpl w:val="64E2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297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36F"/>
    <w:rsid w:val="000862B8"/>
    <w:rsid w:val="00096EFE"/>
    <w:rsid w:val="000A5865"/>
    <w:rsid w:val="0010327D"/>
    <w:rsid w:val="00117963"/>
    <w:rsid w:val="00167851"/>
    <w:rsid w:val="001C6905"/>
    <w:rsid w:val="001C6FE3"/>
    <w:rsid w:val="0029536F"/>
    <w:rsid w:val="002C56DE"/>
    <w:rsid w:val="00382945"/>
    <w:rsid w:val="003965DF"/>
    <w:rsid w:val="003A302F"/>
    <w:rsid w:val="004A58C8"/>
    <w:rsid w:val="00622A0C"/>
    <w:rsid w:val="006335A3"/>
    <w:rsid w:val="00664B55"/>
    <w:rsid w:val="0068254F"/>
    <w:rsid w:val="0070509D"/>
    <w:rsid w:val="00900D58"/>
    <w:rsid w:val="009A31D5"/>
    <w:rsid w:val="00A454B6"/>
    <w:rsid w:val="00A62A8A"/>
    <w:rsid w:val="00AC397C"/>
    <w:rsid w:val="00AD5404"/>
    <w:rsid w:val="00BD2618"/>
    <w:rsid w:val="00C11704"/>
    <w:rsid w:val="00DA37E1"/>
    <w:rsid w:val="00DE6D65"/>
    <w:rsid w:val="00E3518F"/>
    <w:rsid w:val="00E52BD5"/>
    <w:rsid w:val="00EB09EE"/>
    <w:rsid w:val="00EB5292"/>
    <w:rsid w:val="00EE7290"/>
    <w:rsid w:val="00F648FB"/>
    <w:rsid w:val="00F663A3"/>
    <w:rsid w:val="00F70483"/>
    <w:rsid w:val="00F95FA2"/>
    <w:rsid w:val="00FB32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B1622"/>
  <w15:docId w15:val="{0C80CF71-FD54-4369-B08A-4364EEBE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27D"/>
    <w:rPr>
      <w:lang w:val="en-GB"/>
    </w:rPr>
  </w:style>
  <w:style w:type="paragraph" w:styleId="Antrat1">
    <w:name w:val="heading 1"/>
    <w:basedOn w:val="prastasis"/>
    <w:next w:val="prastasis"/>
    <w:link w:val="Antrat1Diagrama"/>
    <w:uiPriority w:val="9"/>
    <w:qFormat/>
    <w:rsid w:val="002953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953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9536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9536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9536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9536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536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9536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536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536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9536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9536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9536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9536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9536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536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536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536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5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536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536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536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536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536F"/>
    <w:rPr>
      <w:i/>
      <w:iCs/>
      <w:color w:val="404040" w:themeColor="text1" w:themeTint="BF"/>
    </w:rPr>
  </w:style>
  <w:style w:type="paragraph" w:styleId="Sraopastraipa">
    <w:name w:val="List Paragraph"/>
    <w:basedOn w:val="prastasis"/>
    <w:uiPriority w:val="34"/>
    <w:qFormat/>
    <w:rsid w:val="0029536F"/>
    <w:pPr>
      <w:ind w:left="720"/>
      <w:contextualSpacing/>
    </w:pPr>
  </w:style>
  <w:style w:type="character" w:styleId="Rykuspabraukimas">
    <w:name w:val="Intense Emphasis"/>
    <w:basedOn w:val="Numatytasispastraiposriftas"/>
    <w:uiPriority w:val="21"/>
    <w:qFormat/>
    <w:rsid w:val="0029536F"/>
    <w:rPr>
      <w:i/>
      <w:iCs/>
      <w:color w:val="2F5496" w:themeColor="accent1" w:themeShade="BF"/>
    </w:rPr>
  </w:style>
  <w:style w:type="paragraph" w:styleId="Iskirtacitata">
    <w:name w:val="Intense Quote"/>
    <w:basedOn w:val="prastasis"/>
    <w:next w:val="prastasis"/>
    <w:link w:val="IskirtacitataDiagrama"/>
    <w:uiPriority w:val="30"/>
    <w:qFormat/>
    <w:rsid w:val="002953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9536F"/>
    <w:rPr>
      <w:i/>
      <w:iCs/>
      <w:color w:val="2F5496" w:themeColor="accent1" w:themeShade="BF"/>
    </w:rPr>
  </w:style>
  <w:style w:type="character" w:styleId="Rykinuoroda">
    <w:name w:val="Intense Reference"/>
    <w:basedOn w:val="Numatytasispastraiposriftas"/>
    <w:uiPriority w:val="32"/>
    <w:qFormat/>
    <w:rsid w:val="0029536F"/>
    <w:rPr>
      <w:b/>
      <w:bCs/>
      <w:smallCaps/>
      <w:color w:val="2F5496" w:themeColor="accent1" w:themeShade="BF"/>
      <w:spacing w:val="5"/>
    </w:rPr>
  </w:style>
  <w:style w:type="character" w:styleId="Hipersaitas">
    <w:name w:val="Hyperlink"/>
    <w:basedOn w:val="Numatytasispastraiposriftas"/>
    <w:uiPriority w:val="99"/>
    <w:unhideWhenUsed/>
    <w:rsid w:val="00EB09EE"/>
    <w:rPr>
      <w:color w:val="0563C1" w:themeColor="hyperlink"/>
      <w:u w:val="single"/>
    </w:rPr>
  </w:style>
  <w:style w:type="character" w:customStyle="1" w:styleId="Neapdorotaspaminjimas1">
    <w:name w:val="Neapdorotas paminėjimas1"/>
    <w:basedOn w:val="Numatytasispastraiposriftas"/>
    <w:uiPriority w:val="99"/>
    <w:semiHidden/>
    <w:unhideWhenUsed/>
    <w:rsid w:val="00EB09EE"/>
    <w:rPr>
      <w:color w:val="605E5C"/>
      <w:shd w:val="clear" w:color="auto" w:fill="E1DFDD"/>
    </w:rPr>
  </w:style>
  <w:style w:type="character" w:styleId="Perirtashipersaitas">
    <w:name w:val="FollowedHyperlink"/>
    <w:basedOn w:val="Numatytasispastraiposriftas"/>
    <w:uiPriority w:val="99"/>
    <w:semiHidden/>
    <w:unhideWhenUsed/>
    <w:rsid w:val="00EB09EE"/>
    <w:rPr>
      <w:color w:val="954F72" w:themeColor="followedHyperlink"/>
      <w:u w:val="single"/>
    </w:rPr>
  </w:style>
  <w:style w:type="paragraph" w:styleId="Porat">
    <w:name w:val="footer"/>
    <w:basedOn w:val="prastasis"/>
    <w:link w:val="PoratDiagrama"/>
    <w:uiPriority w:val="99"/>
    <w:unhideWhenUsed/>
    <w:rsid w:val="00F663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663A3"/>
  </w:style>
  <w:style w:type="paragraph" w:styleId="Debesliotekstas">
    <w:name w:val="Balloon Text"/>
    <w:basedOn w:val="prastasis"/>
    <w:link w:val="DebesliotekstasDiagrama"/>
    <w:uiPriority w:val="99"/>
    <w:semiHidden/>
    <w:unhideWhenUsed/>
    <w:rsid w:val="009A31D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31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pd.lrv.lt/public/canonical/1736345293/1967/SPPD_infosheet.pdf" TargetMode="External"/><Relationship Id="rId13" Type="http://schemas.openxmlformats.org/officeDocument/2006/relationships/hyperlink" Target="mailto:violeta.linartiene@jurbarkas.lt" TargetMode="External"/><Relationship Id="rId18" Type="http://schemas.openxmlformats.org/officeDocument/2006/relationships/hyperlink" Target="mailto:audrone.dainiene@mazeikiai.lt" TargetMode="External"/><Relationship Id="rId26" Type="http://schemas.openxmlformats.org/officeDocument/2006/relationships/hyperlink" Target="mailto:koordinatorius@invisaginas.lt"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jovita.caplyginaite@trakai.lt" TargetMode="External"/><Relationship Id="rId34" Type="http://schemas.openxmlformats.org/officeDocument/2006/relationships/hyperlink" Target="mailto:urte@diversitygroup.lt" TargetMode="External"/><Relationship Id="rId7" Type="http://schemas.openxmlformats.org/officeDocument/2006/relationships/image" Target="media/image1.jpeg"/><Relationship Id="rId12" Type="http://schemas.openxmlformats.org/officeDocument/2006/relationships/hyperlink" Target="mailto:natalija.jasilioniene@jonavosspc.lt" TargetMode="External"/><Relationship Id="rId17" Type="http://schemas.openxmlformats.org/officeDocument/2006/relationships/hyperlink" Target="mailto:daiva.pavilonyte@klaipedos-r.lt" TargetMode="External"/><Relationship Id="rId25" Type="http://schemas.openxmlformats.org/officeDocument/2006/relationships/hyperlink" Target="mailto:gabriela.mickevic-jara@vrsa.lt" TargetMode="External"/><Relationship Id="rId33" Type="http://schemas.openxmlformats.org/officeDocument/2006/relationships/hyperlink" Target="mailto:ivan@diversitygroup.lt"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arolina.girkonte@klaipeda.lt,%20hello@ihklaipeda.lt" TargetMode="External"/><Relationship Id="rId20" Type="http://schemas.openxmlformats.org/officeDocument/2006/relationships/hyperlink" Target="mailto:vytaute.sudeikiene@taurage.lt" TargetMode="External"/><Relationship Id="rId29" Type="http://schemas.openxmlformats.org/officeDocument/2006/relationships/hyperlink" Target="mailto:karolina.jankeliuniene@sppd.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tegracija@alytus.lt" TargetMode="External"/><Relationship Id="rId24" Type="http://schemas.openxmlformats.org/officeDocument/2006/relationships/hyperlink" Target="mailto:Svetlana.Rukstele@govilnius.lt" TargetMode="External"/><Relationship Id="rId32" Type="http://schemas.openxmlformats.org/officeDocument/2006/relationships/hyperlink" Target="mailto:lina@diversitygroup.lt" TargetMode="Externa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keste.kelmele@kedainiai.lt" TargetMode="External"/><Relationship Id="rId23" Type="http://schemas.openxmlformats.org/officeDocument/2006/relationships/hyperlink" Target="mailto:inga.tarakeviciute@vilnius.lt" TargetMode="External"/><Relationship Id="rId28" Type="http://schemas.openxmlformats.org/officeDocument/2006/relationships/hyperlink" Target="mailto:agne.vinciune@sppd.lt" TargetMode="External"/><Relationship Id="rId36" Type="http://schemas.openxmlformats.org/officeDocument/2006/relationships/footer" Target="footer2.xml"/><Relationship Id="rId10" Type="http://schemas.openxmlformats.org/officeDocument/2006/relationships/hyperlink" Target="mailto:inga.pauziene@alytus.lt" TargetMode="External"/><Relationship Id="rId19" Type="http://schemas.openxmlformats.org/officeDocument/2006/relationships/hyperlink" Target="mailto:nijole.janeniene@panevezys.lt" TargetMode="External"/><Relationship Id="rId31" Type="http://schemas.openxmlformats.org/officeDocument/2006/relationships/hyperlink" Target="mailto:egle.ramanauskaite@sppd.lt" TargetMode="External"/><Relationship Id="rId4" Type="http://schemas.openxmlformats.org/officeDocument/2006/relationships/webSettings" Target="webSettings.xml"/><Relationship Id="rId9" Type="http://schemas.openxmlformats.org/officeDocument/2006/relationships/hyperlink" Target="mailto:kristina.marcikone@akmene.lt" TargetMode="External"/><Relationship Id="rId14" Type="http://schemas.openxmlformats.org/officeDocument/2006/relationships/hyperlink" Target="mailto:lukas.klovas@krs.lt" TargetMode="External"/><Relationship Id="rId22" Type="http://schemas.openxmlformats.org/officeDocument/2006/relationships/hyperlink" Target="mailto:ramute.vogeliene@utena.lt" TargetMode="External"/><Relationship Id="rId27" Type="http://schemas.openxmlformats.org/officeDocument/2006/relationships/hyperlink" Target="mailto:zivile.sukyte.projektas@sppd.lt" TargetMode="External"/><Relationship Id="rId30" Type="http://schemas.openxmlformats.org/officeDocument/2006/relationships/hyperlink" Target="mailto:inga.cepuke@sppd.lt"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8907</Words>
  <Characters>5078</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Šukytė-Kraskauskienė</dc:creator>
  <cp:keywords>, docId:8117BE39D4503E22AE6EA25BCE770A6D</cp:keywords>
  <cp:lastModifiedBy>Jurga Lekečinskaitė</cp:lastModifiedBy>
  <cp:revision>2</cp:revision>
  <dcterms:created xsi:type="dcterms:W3CDTF">2026-03-25T12:58:00Z</dcterms:created>
  <dcterms:modified xsi:type="dcterms:W3CDTF">2026-03-25T12:58:00Z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29348561,710e1ee7,4e07c820</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Vidiniam naudojimui</vt:lpwstr>
  </property>
</Properties>
</file>