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FDA75" w14:textId="766041B2" w:rsidR="004F0851" w:rsidRDefault="004F0851" w:rsidP="004F0851">
      <w:pPr>
        <w:jc w:val="both"/>
        <w:rPr>
          <w:rFonts w:ascii="Times New Roman" w:eastAsia="Times New Roman" w:hAnsi="Times New Roman" w:cs="Times New Roman"/>
          <w:bCs/>
        </w:rPr>
      </w:pPr>
      <w:r w:rsidRPr="00B10695">
        <w:rPr>
          <w:rFonts w:ascii="Times New Roman" w:eastAsia="Times New Roman" w:hAnsi="Times New Roman" w:cs="Times New Roman"/>
        </w:rPr>
        <w:t>Priemonės „</w:t>
      </w:r>
      <w:r w:rsidRPr="00B10695">
        <w:rPr>
          <w:rFonts w:ascii="Times New Roman" w:hAnsi="Times New Roman" w:cs="Times New Roman"/>
        </w:rPr>
        <w:t xml:space="preserve">Teikti socialinę paramą </w:t>
      </w:r>
      <w:r w:rsidRPr="00B10695">
        <w:rPr>
          <w:rFonts w:ascii="Times New Roman" w:eastAsia="Times New Roman" w:hAnsi="Times New Roman" w:cs="Times New Roman"/>
        </w:rPr>
        <w:t>mokiniams“</w:t>
      </w:r>
      <w:r w:rsidRPr="00B10695">
        <w:rPr>
          <w:rFonts w:ascii="Times New Roman" w:eastAsia="Times New Roman" w:hAnsi="Times New Roman" w:cs="Times New Roman"/>
          <w:bCs/>
        </w:rPr>
        <w:t xml:space="preserve"> pagal </w:t>
      </w:r>
      <w:r w:rsidRPr="00B10695">
        <w:rPr>
          <w:rFonts w:ascii="Times New Roman" w:eastAsia="Times New Roman" w:hAnsi="Times New Roman" w:cs="Times New Roman"/>
          <w:kern w:val="0"/>
          <w:lang w:eastAsia="en-US" w:bidi="ar-SA"/>
        </w:rPr>
        <w:t xml:space="preserve">Lietuvos Respublikos socialinės apsaugos ir darbo ministerijos kanclerio </w:t>
      </w:r>
      <w:r w:rsidRPr="00B10695">
        <w:rPr>
          <w:rFonts w:ascii="Times New Roman" w:eastAsia="Times New Roman" w:hAnsi="Times New Roman" w:cs="Times New Roman"/>
        </w:rPr>
        <w:t>2025 m. gruodžio 30 d. potvarkį Nr. A3-164 „Dėl  valstybės biudžeto specialių tikslinių dotacijų savivaldybių biudžetams 2026 metais paskirstymo ketvirčiais savivaldybių administracijoms patvirtinimo“  </w:t>
      </w:r>
      <w:r w:rsidRPr="00B10695">
        <w:rPr>
          <w:rFonts w:ascii="Times New Roman" w:eastAsia="Times New Roman" w:hAnsi="Times New Roman" w:cs="Times New Roman"/>
          <w:bCs/>
          <w:kern w:val="0"/>
          <w:lang w:eastAsia="en-US" w:bidi="ar-SA"/>
        </w:rPr>
        <w:t xml:space="preserve">2026 m. I-II </w:t>
      </w:r>
      <w:proofErr w:type="spellStart"/>
      <w:r w:rsidRPr="00B10695">
        <w:rPr>
          <w:rFonts w:ascii="Times New Roman" w:eastAsia="Times New Roman" w:hAnsi="Times New Roman" w:cs="Times New Roman"/>
          <w:bCs/>
          <w:kern w:val="0"/>
          <w:lang w:eastAsia="en-US" w:bidi="ar-SA"/>
        </w:rPr>
        <w:t>ketv</w:t>
      </w:r>
      <w:proofErr w:type="spellEnd"/>
      <w:r w:rsidRPr="00B10695">
        <w:rPr>
          <w:rFonts w:ascii="Times New Roman" w:eastAsia="Times New Roman" w:hAnsi="Times New Roman" w:cs="Times New Roman"/>
          <w:bCs/>
          <w:kern w:val="0"/>
          <w:lang w:eastAsia="en-US" w:bidi="ar-SA"/>
        </w:rPr>
        <w:t>. vykdymas</w:t>
      </w:r>
      <w:r w:rsidRPr="00B10695">
        <w:rPr>
          <w:rFonts w:ascii="Times New Roman" w:hAnsi="Times New Roman" w:cs="Times New Roman"/>
        </w:rPr>
        <w:t xml:space="preserve"> savivaldybių administracijose pagal savivaldybių administracijų pateiktų ataskaitų duomenis</w:t>
      </w:r>
    </w:p>
    <w:p w14:paraId="717CAD84" w14:textId="77777777" w:rsidR="004F0851" w:rsidRDefault="004F0851" w:rsidP="004F0851">
      <w:pPr>
        <w:ind w:right="-613"/>
        <w:jc w:val="center"/>
        <w:rPr>
          <w:rFonts w:ascii="Times New Roman" w:hAnsi="Times New Roman" w:cs="Times New Roman"/>
        </w:rPr>
      </w:pPr>
    </w:p>
    <w:tbl>
      <w:tblPr>
        <w:tblW w:w="9923" w:type="dxa"/>
        <w:tblInd w:w="-5" w:type="dxa"/>
        <w:tblLayout w:type="fixed"/>
        <w:tblCellMar>
          <w:left w:w="10" w:type="dxa"/>
          <w:right w:w="10" w:type="dxa"/>
        </w:tblCellMar>
        <w:tblLook w:val="0000" w:firstRow="0" w:lastRow="0" w:firstColumn="0" w:lastColumn="0" w:noHBand="0" w:noVBand="0"/>
      </w:tblPr>
      <w:tblGrid>
        <w:gridCol w:w="567"/>
        <w:gridCol w:w="1560"/>
        <w:gridCol w:w="1984"/>
        <w:gridCol w:w="1701"/>
        <w:gridCol w:w="1276"/>
        <w:gridCol w:w="1417"/>
        <w:gridCol w:w="1418"/>
      </w:tblGrid>
      <w:tr w:rsidR="006C1DC5" w:rsidRPr="007679B3" w14:paraId="64E6501A" w14:textId="77777777" w:rsidTr="00FC2911">
        <w:trPr>
          <w:trHeight w:val="270"/>
          <w:tblHead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4AC5734" w14:textId="77777777" w:rsidR="006C1DC5" w:rsidRPr="00FC2911" w:rsidRDefault="006C1DC5" w:rsidP="00B20802">
            <w:pPr>
              <w:jc w:val="center"/>
              <w:rPr>
                <w:rFonts w:ascii="Times New Roman" w:hAnsi="Times New Roman" w:cs="Times New Roman"/>
                <w:b/>
                <w:bCs/>
                <w:sz w:val="20"/>
                <w:szCs w:val="20"/>
              </w:rPr>
            </w:pPr>
            <w:r w:rsidRPr="00FC2911">
              <w:rPr>
                <w:rFonts w:ascii="Times New Roman" w:hAnsi="Times New Roman" w:cs="Times New Roman"/>
                <w:b/>
                <w:bCs/>
                <w:sz w:val="20"/>
                <w:szCs w:val="20"/>
                <w:lang w:eastAsia="lt-LT"/>
              </w:rPr>
              <w:t>Eil. Nr.</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29A5BC2" w14:textId="77777777" w:rsidR="006C1DC5" w:rsidRPr="00FC2911" w:rsidRDefault="006C1DC5" w:rsidP="00B20802">
            <w:pPr>
              <w:jc w:val="center"/>
              <w:rPr>
                <w:rFonts w:ascii="Times New Roman" w:hAnsi="Times New Roman" w:cs="Times New Roman"/>
                <w:b/>
                <w:bCs/>
                <w:sz w:val="20"/>
                <w:szCs w:val="20"/>
              </w:rPr>
            </w:pPr>
            <w:r w:rsidRPr="00FC2911">
              <w:rPr>
                <w:rFonts w:ascii="Times New Roman" w:hAnsi="Times New Roman" w:cs="Times New Roman"/>
                <w:b/>
                <w:bCs/>
                <w:sz w:val="20"/>
                <w:szCs w:val="20"/>
                <w:lang w:eastAsia="lt-LT"/>
              </w:rPr>
              <w:t>Savivaldybės administracija</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06438AE" w14:textId="764AD5FF"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 xml:space="preserve">2026 m. I-II </w:t>
            </w:r>
            <w:proofErr w:type="spellStart"/>
            <w:r w:rsidRPr="00FC2911">
              <w:rPr>
                <w:rFonts w:ascii="Times New Roman" w:eastAsia="Times New Roman" w:hAnsi="Times New Roman" w:cs="Times New Roman"/>
                <w:b/>
                <w:bCs/>
                <w:sz w:val="20"/>
                <w:szCs w:val="20"/>
                <w:lang w:eastAsia="lt-LT"/>
              </w:rPr>
              <w:t>ketv</w:t>
            </w:r>
            <w:proofErr w:type="spellEnd"/>
            <w:r w:rsidRPr="00FC2911">
              <w:rPr>
                <w:rFonts w:ascii="Times New Roman" w:eastAsia="Times New Roman" w:hAnsi="Times New Roman" w:cs="Times New Roman"/>
                <w:b/>
                <w:bCs/>
                <w:sz w:val="20"/>
                <w:szCs w:val="20"/>
                <w:lang w:eastAsia="lt-LT"/>
              </w:rPr>
              <w:t xml:space="preserve">. </w:t>
            </w:r>
            <w:r w:rsidR="00FC2911" w:rsidRPr="00FC2911">
              <w:rPr>
                <w:rFonts w:ascii="Times New Roman" w:eastAsia="Times New Roman" w:hAnsi="Times New Roman" w:cs="Times New Roman"/>
                <w:b/>
                <w:bCs/>
                <w:sz w:val="20"/>
                <w:szCs w:val="20"/>
                <w:lang w:eastAsia="lt-LT"/>
              </w:rPr>
              <w:t>skirtos lėšos,</w:t>
            </w:r>
          </w:p>
          <w:p w14:paraId="3FDF27FA" w14:textId="77777777"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Eur</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E3E7FEB" w14:textId="77777777" w:rsidR="00FC2911"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 xml:space="preserve">2026 m. I-II </w:t>
            </w:r>
            <w:proofErr w:type="spellStart"/>
            <w:r w:rsidRPr="00FC2911">
              <w:rPr>
                <w:rFonts w:ascii="Times New Roman" w:eastAsia="Times New Roman" w:hAnsi="Times New Roman" w:cs="Times New Roman"/>
                <w:b/>
                <w:bCs/>
                <w:sz w:val="20"/>
                <w:szCs w:val="20"/>
                <w:lang w:eastAsia="lt-LT"/>
              </w:rPr>
              <w:t>ketv</w:t>
            </w:r>
            <w:proofErr w:type="spellEnd"/>
            <w:r w:rsidRPr="00FC2911">
              <w:rPr>
                <w:rFonts w:ascii="Times New Roman" w:eastAsia="Times New Roman" w:hAnsi="Times New Roman" w:cs="Times New Roman"/>
                <w:b/>
                <w:bCs/>
                <w:sz w:val="20"/>
                <w:szCs w:val="20"/>
                <w:lang w:eastAsia="lt-LT"/>
              </w:rPr>
              <w:t xml:space="preserve">.  </w:t>
            </w:r>
          </w:p>
          <w:p w14:paraId="7516DF80" w14:textId="30008015"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kasinės išlaidos</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4AD5A2A" w14:textId="77777777" w:rsidR="00FC2911"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 xml:space="preserve">2026 m. I-II </w:t>
            </w:r>
            <w:proofErr w:type="spellStart"/>
            <w:r w:rsidRPr="00FC2911">
              <w:rPr>
                <w:rFonts w:ascii="Times New Roman" w:eastAsia="Times New Roman" w:hAnsi="Times New Roman" w:cs="Times New Roman"/>
                <w:b/>
                <w:bCs/>
                <w:sz w:val="20"/>
                <w:szCs w:val="20"/>
                <w:lang w:eastAsia="lt-LT"/>
              </w:rPr>
              <w:t>ketv</w:t>
            </w:r>
            <w:proofErr w:type="spellEnd"/>
            <w:r w:rsidRPr="00FC2911">
              <w:rPr>
                <w:rFonts w:ascii="Times New Roman" w:eastAsia="Times New Roman" w:hAnsi="Times New Roman" w:cs="Times New Roman"/>
                <w:b/>
                <w:bCs/>
                <w:sz w:val="20"/>
                <w:szCs w:val="20"/>
                <w:lang w:eastAsia="lt-LT"/>
              </w:rPr>
              <w:t xml:space="preserve">. </w:t>
            </w:r>
          </w:p>
          <w:p w14:paraId="09892E42" w14:textId="4130B570"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 xml:space="preserve">nepanaudos lėšos </w:t>
            </w:r>
          </w:p>
        </w:tc>
      </w:tr>
      <w:tr w:rsidR="006C1DC5" w:rsidRPr="007679B3" w14:paraId="6DC57E19" w14:textId="77777777" w:rsidTr="00FC2911">
        <w:trPr>
          <w:trHeight w:val="945"/>
          <w:tblHeader/>
        </w:trPr>
        <w:tc>
          <w:tcPr>
            <w:tcW w:w="567"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29BD4AD" w14:textId="77777777" w:rsidR="006C1DC5" w:rsidRPr="00FC2911" w:rsidRDefault="006C1DC5" w:rsidP="00B20802">
            <w:pPr>
              <w:rPr>
                <w:rFonts w:ascii="Times New Roman" w:eastAsia="Times New Roman" w:hAnsi="Times New Roman" w:cs="Times New Roman"/>
                <w:b/>
                <w:bCs/>
                <w:sz w:val="20"/>
                <w:szCs w:val="20"/>
                <w:lang w:eastAsia="lt-LT"/>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F3AEBE1" w14:textId="77777777" w:rsidR="006C1DC5" w:rsidRPr="00FC2911" w:rsidRDefault="006C1DC5" w:rsidP="00B20802">
            <w:pPr>
              <w:rPr>
                <w:rFonts w:ascii="Times New Roman" w:eastAsia="Times New Roman" w:hAnsi="Times New Roman" w:cs="Times New Roman"/>
                <w:b/>
                <w:bCs/>
                <w:sz w:val="20"/>
                <w:szCs w:val="20"/>
                <w:lang w:eastAsia="lt-LT"/>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FD09E5D" w14:textId="77777777" w:rsidR="006C1DC5" w:rsidRPr="00FC2911" w:rsidRDefault="006C1DC5" w:rsidP="00B20802">
            <w:pPr>
              <w:jc w:val="center"/>
              <w:rPr>
                <w:rFonts w:ascii="Times New Roman" w:eastAsia="Times New Roman" w:hAnsi="Times New Roman" w:cs="Times New Roman"/>
                <w:b/>
                <w:bCs/>
                <w:sz w:val="20"/>
                <w:szCs w:val="20"/>
                <w:lang w:eastAsia="lt-LT"/>
              </w:rPr>
            </w:pP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3D3A913" w14:textId="77777777"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Eur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138F9FF" w14:textId="77777777" w:rsidR="00FC2911" w:rsidRPr="00FC2911" w:rsidRDefault="00FC2911" w:rsidP="00FC2911">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proc.</w:t>
            </w:r>
          </w:p>
          <w:p w14:paraId="31DBACBD" w14:textId="77777777" w:rsidR="00FC2911" w:rsidRPr="00FC2911" w:rsidRDefault="00FC2911" w:rsidP="00FC2911">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nuo</w:t>
            </w:r>
          </w:p>
          <w:p w14:paraId="5A0A03E3" w14:textId="537EA74D" w:rsidR="006C1DC5" w:rsidRPr="00FC2911" w:rsidRDefault="00FC2911" w:rsidP="00FC2911">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skirtų lėšų</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D43F378" w14:textId="77777777"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Eur</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4D67F4E" w14:textId="77777777" w:rsidR="00FC2911" w:rsidRPr="00FC2911" w:rsidRDefault="00FC2911" w:rsidP="00FC2911">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proc.</w:t>
            </w:r>
          </w:p>
          <w:p w14:paraId="43DEB352" w14:textId="77777777" w:rsidR="00FC2911" w:rsidRPr="00FC2911" w:rsidRDefault="00FC2911" w:rsidP="00FC2911">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nuo</w:t>
            </w:r>
          </w:p>
          <w:p w14:paraId="42E01637" w14:textId="51921E6A" w:rsidR="006C1DC5" w:rsidRPr="00FC2911" w:rsidRDefault="00FC2911" w:rsidP="00FC2911">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skirtų lėšų</w:t>
            </w:r>
          </w:p>
        </w:tc>
      </w:tr>
      <w:tr w:rsidR="006C1DC5" w:rsidRPr="007679B3" w14:paraId="2AAAE2F9" w14:textId="77777777" w:rsidTr="00FC2911">
        <w:trPr>
          <w:trHeight w:val="310"/>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C8380F0" w14:textId="77777777"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BF65AC4" w14:textId="77777777"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B071C29" w14:textId="3B060F67"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913A463" w14:textId="2602C470"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1961652" w14:textId="792A1236"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5E33603" w14:textId="33D3B88D"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89BCBFB" w14:textId="4A88F54D" w:rsidR="006C1DC5" w:rsidRPr="00FC2911" w:rsidRDefault="006C1DC5" w:rsidP="00B20802">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7</w:t>
            </w:r>
          </w:p>
        </w:tc>
      </w:tr>
      <w:tr w:rsidR="006C1DC5" w:rsidRPr="007679B3" w14:paraId="6259E052"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23E60"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w:t>
            </w:r>
          </w:p>
        </w:tc>
        <w:tc>
          <w:tcPr>
            <w:tcW w:w="15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4AFD380"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Radviliškio r.</w:t>
            </w:r>
          </w:p>
        </w:tc>
        <w:tc>
          <w:tcPr>
            <w:tcW w:w="1984"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4DBE10F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516 800,00</w:t>
            </w:r>
          </w:p>
        </w:tc>
        <w:tc>
          <w:tcPr>
            <w:tcW w:w="170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0592A9F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282 348,14</w:t>
            </w:r>
          </w:p>
        </w:tc>
        <w:tc>
          <w:tcPr>
            <w:tcW w:w="1276"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668EFED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54,63</w:t>
            </w:r>
          </w:p>
        </w:tc>
        <w:tc>
          <w:tcPr>
            <w:tcW w:w="141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16D321A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234 451,86</w:t>
            </w:r>
          </w:p>
        </w:tc>
        <w:tc>
          <w:tcPr>
            <w:tcW w:w="141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3CBDAE5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45,37</w:t>
            </w:r>
          </w:p>
        </w:tc>
      </w:tr>
      <w:tr w:rsidR="006C1DC5" w:rsidRPr="007679B3" w14:paraId="2CA8F9D3"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F8ABF"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27A9CD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Lazdijų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905590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272 400,00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0F3E12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166 068,20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71201B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60,96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8D8B42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106 331,80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C85155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39,04</w:t>
            </w:r>
          </w:p>
        </w:tc>
      </w:tr>
      <w:tr w:rsidR="006C1DC5" w:rsidRPr="007679B3" w14:paraId="2C1184BF"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4ECAA"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B782DD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Biržų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1E2DCD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329 800,00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137AA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211 740,58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B5657D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64,20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A751CB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118 059,42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DC50B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35,80</w:t>
            </w:r>
          </w:p>
        </w:tc>
      </w:tr>
      <w:tr w:rsidR="006C1DC5" w:rsidRPr="007679B3" w14:paraId="2F9F39C8"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E6103"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37C90D3"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Zarasų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4519CA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171 700,00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B0FF1D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113 362,55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DBCE3A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66,02</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753EE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58 337,45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6FAEC3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33,98</w:t>
            </w:r>
          </w:p>
        </w:tc>
      </w:tr>
      <w:tr w:rsidR="006C1DC5" w:rsidRPr="007679B3" w14:paraId="5C61724A"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870F2"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991ABBC"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Kazlų Rūdos</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7555CC0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200 800,00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98ADEA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132 866,29</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F8DCEF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66,17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4AC3E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67 933,71</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4B83C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33,83</w:t>
            </w:r>
          </w:p>
        </w:tc>
      </w:tr>
      <w:tr w:rsidR="006C1DC5" w:rsidRPr="007679B3" w14:paraId="514AA4C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A599A"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6.</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7FC1ED3"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Kalvarijos</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523D62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194 000,00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C34C28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130 539,57</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F185BE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67,29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489E3F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63 460,43</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8FA4B2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32,71</w:t>
            </w:r>
          </w:p>
        </w:tc>
      </w:tr>
      <w:tr w:rsidR="006C1DC5" w:rsidRPr="007679B3" w14:paraId="3FA95720"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0445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7.</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A6A22C9"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Pakruojo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B20979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257 800,00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B4AEF3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173 625,55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4C8F43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67,35</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C4DC1E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84 174,45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E140E7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32,65</w:t>
            </w:r>
          </w:p>
        </w:tc>
      </w:tr>
      <w:tr w:rsidR="006C1DC5" w:rsidRPr="007679B3" w14:paraId="4ED7C7FB"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04808"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8.</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A5839D6"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Šilalės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643C1A8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358 300,00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E36408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241 794,04</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25573F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67,48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4DF81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116 505,96</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133306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32,52</w:t>
            </w:r>
          </w:p>
        </w:tc>
      </w:tr>
      <w:tr w:rsidR="006C1DC5" w:rsidRPr="007679B3" w14:paraId="0EBF5290"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FCC66"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9.</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9F14FE7"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Šakių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0DF8E4D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366 800,00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55C36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253 243,91</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336AEC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69,04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3DB9FA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113 556,09</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B8956B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30,96</w:t>
            </w:r>
          </w:p>
        </w:tc>
      </w:tr>
      <w:tr w:rsidR="006C1DC5" w:rsidRPr="007679B3" w14:paraId="5D841502"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F21E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10.</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1544841"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Molėtų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2B3C02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234 100,00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94DF5E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162 126,88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EDF462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69,26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694337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71 973,12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E86630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30,74</w:t>
            </w:r>
          </w:p>
        </w:tc>
      </w:tr>
      <w:tr w:rsidR="006C1DC5" w:rsidRPr="007679B3" w14:paraId="2662D5D3"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6CEC3"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11.</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ED6CAEE"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Pasvalio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2F97CF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355 300,00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8FEB32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248 837,05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2BB47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70,04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DB5FB4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106 462,95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9760E1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29,96</w:t>
            </w:r>
          </w:p>
        </w:tc>
      </w:tr>
      <w:tr w:rsidR="006C1DC5" w:rsidRPr="007679B3" w14:paraId="2504896C"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1C290"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12.</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681F006"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Neringos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D330D0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21 000,00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D22DD4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14 745,19</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8FF64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70,22</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E8344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6 254,81</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52A2EA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29,78</w:t>
            </w:r>
          </w:p>
        </w:tc>
      </w:tr>
      <w:tr w:rsidR="006C1DC5" w:rsidRPr="007679B3" w14:paraId="2519558E"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8A9E2"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13.</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F3A1F09"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Mažeikių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E55C80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873 700,00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8A274C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614 822,92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B670D7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70,37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B7DB01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258 877,08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FD9D61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29,63</w:t>
            </w:r>
          </w:p>
        </w:tc>
      </w:tr>
      <w:tr w:rsidR="006C1DC5" w:rsidRPr="007679B3" w14:paraId="45AB4AC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3F90F"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14.</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5A6916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Šiaulių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F6A466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483 600,00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531949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343 041,53</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A1F019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70,93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8C93F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140 558,47</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6150E3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29,07</w:t>
            </w:r>
          </w:p>
        </w:tc>
      </w:tr>
      <w:tr w:rsidR="006C1DC5" w:rsidRPr="007679B3" w14:paraId="6F0E29C5"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07F72"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15.</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C06195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Joniškio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1B32A8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387 700,00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F1545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276 996,20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D3CA76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71,45</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AEEFD8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110 703,80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D81C99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28,55</w:t>
            </w:r>
          </w:p>
        </w:tc>
      </w:tr>
      <w:tr w:rsidR="006C1DC5" w:rsidRPr="007679B3" w14:paraId="3B6633A8"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56C1F"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16.</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6F196FD"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Pagėgių</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A9546F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101 400,00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362E4F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72 862,69</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F5B51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71,86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42FF39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28 537,31</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EA1AED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28,14</w:t>
            </w:r>
          </w:p>
        </w:tc>
      </w:tr>
      <w:tr w:rsidR="006C1DC5" w:rsidRPr="007679B3" w14:paraId="10F1AC8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885B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17.</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F8E23C8"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Ignalinos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68D12D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164 700,00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0E93A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119 283,96</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F43422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72,42</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24F011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45 416,04</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BE94DC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27,58</w:t>
            </w:r>
          </w:p>
        </w:tc>
      </w:tr>
      <w:tr w:rsidR="006C1DC5" w:rsidRPr="007679B3" w14:paraId="142D4451"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4623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18.</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5E83EB5"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Panevėžio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871FA3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474 200,00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037A09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343 744,23</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18013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72,49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0F4793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130 455,77</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DDA4C8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27,51</w:t>
            </w:r>
          </w:p>
        </w:tc>
      </w:tr>
      <w:tr w:rsidR="006C1DC5" w:rsidRPr="007679B3" w14:paraId="018DB3D8"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2A368"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19.</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563874D"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Jurbarko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FBDDC6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347 400,00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77C872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253 258,53</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F59253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72,90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9F50D7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94 141,47</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91346E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27,10</w:t>
            </w:r>
          </w:p>
        </w:tc>
      </w:tr>
      <w:tr w:rsidR="006C1DC5" w:rsidRPr="007679B3" w14:paraId="2BDC6715"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90EFB"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20.</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C007ECA"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Kelmės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951598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322 500,00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827199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235 547,61</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F0E667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73,04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67E2E9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86 952,39</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1CF795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26,96</w:t>
            </w:r>
          </w:p>
        </w:tc>
      </w:tr>
      <w:tr w:rsidR="006C1DC5" w:rsidRPr="007679B3" w14:paraId="3E0C23EF"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B5869"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21.</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E2B8E6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Alytaus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E848F1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268 000,00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4B898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197 156,20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5E772A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73,57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B25771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70 843,80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7555BD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26,43</w:t>
            </w:r>
          </w:p>
        </w:tc>
      </w:tr>
      <w:tr w:rsidR="006C1DC5" w:rsidRPr="007679B3" w14:paraId="05FE2C1B"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B5586"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22.</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D9CE8D7"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Alytaus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15E5C4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861 900,00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1E7521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635 753,46</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2453D1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73,76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5452AB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226 146,54</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84916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26,24</w:t>
            </w:r>
          </w:p>
        </w:tc>
      </w:tr>
      <w:tr w:rsidR="006C1DC5" w:rsidRPr="007679B3" w14:paraId="78E9A61B"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EBDB0"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23.</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BEFAD0E"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Akmenės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9DD098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295 300,00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C04D0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218 241,02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D57D59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73,90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DA8F53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77 058,98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D41B2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26,10</w:t>
            </w:r>
          </w:p>
        </w:tc>
      </w:tr>
      <w:tr w:rsidR="006C1DC5" w:rsidRPr="007679B3" w14:paraId="5A585C9B"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651C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24.</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FCBC510"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Šiaulių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564493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1 259 900,00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C61957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932 403,08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6AEF47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74,01</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E4EF4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327 496,92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9BBD77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25,99</w:t>
            </w:r>
          </w:p>
        </w:tc>
      </w:tr>
      <w:tr w:rsidR="006C1DC5" w:rsidRPr="007679B3" w14:paraId="22FA0099"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59AAD"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25.</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56B95B2"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Raseinių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F9F541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432 900,00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B2C051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322 394,56</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2CB22A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74,47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FC894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110 505,44</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42C30C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25,53</w:t>
            </w:r>
          </w:p>
        </w:tc>
      </w:tr>
      <w:tr w:rsidR="006C1DC5" w:rsidRPr="007679B3" w14:paraId="6A501CE4"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5BD3A"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26.</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D695D7E"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Šalčininkų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345A4E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553 700,00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605F91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413 048,55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E32DB8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74,60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01C858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140 651,45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13BBB2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25,40</w:t>
            </w:r>
          </w:p>
        </w:tc>
      </w:tr>
      <w:tr w:rsidR="006C1DC5" w:rsidRPr="007679B3" w14:paraId="7907DB85"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14FC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27.</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C0DCC1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Rokiškio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60FCB1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366 500,00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8E40D7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274 793,10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FE6390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74,98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27438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91 706,90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562E1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25,02</w:t>
            </w:r>
          </w:p>
        </w:tc>
      </w:tr>
      <w:tr w:rsidR="006C1DC5" w:rsidRPr="007679B3" w14:paraId="4ACDB01A"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D6FBB"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28.</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03440DD"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Kėdainių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3BC5BC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713 300,00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3D95B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547 773,32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6A580C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76,79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64ADA7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165 526,68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ACD91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23,21</w:t>
            </w:r>
          </w:p>
        </w:tc>
      </w:tr>
      <w:tr w:rsidR="006C1DC5" w:rsidRPr="007679B3" w14:paraId="3E37B2E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9B01C"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29.</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315F3C5"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Ukmergės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0021224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552 700,00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E6FB78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426 121,54</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EE1C67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77,10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86B2C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126 578,46</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885019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22,90</w:t>
            </w:r>
          </w:p>
        </w:tc>
      </w:tr>
      <w:tr w:rsidR="006C1DC5" w:rsidRPr="007679B3" w14:paraId="66C68334"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7158A"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30.</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B62563A"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Kaišiadorių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B12433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455 100,00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45C640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351 498,76</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777726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77,24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C6BF8C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103 601,24</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5331E8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22,76</w:t>
            </w:r>
          </w:p>
        </w:tc>
      </w:tr>
      <w:tr w:rsidR="006C1DC5" w:rsidRPr="007679B3" w14:paraId="2832DC42"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44026"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31.</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03DDEFB"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Tauragės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71C3FA3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590 400,00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F17E7E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457 225,13</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329415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77,44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0BD9DE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133 174,87</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5603A6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22,56</w:t>
            </w:r>
          </w:p>
        </w:tc>
      </w:tr>
      <w:tr w:rsidR="006C1DC5" w:rsidRPr="007679B3" w14:paraId="6B9EB6CE"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8A5D8"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32.</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23F2F74"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 xml:space="preserve">Visagino </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7A6A39E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320 100,00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868CD9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248 887,28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7A4653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77,75</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CBA16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71 212,72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6FBF61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22,25</w:t>
            </w:r>
          </w:p>
        </w:tc>
      </w:tr>
      <w:tr w:rsidR="006C1DC5" w:rsidRPr="007679B3" w14:paraId="53E1BBC5"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7F62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33.</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20AC646"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Vilkaviškio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82C942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537 400,00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25E2F0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418 434,83</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23EB35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77,86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A724F3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118 965,17</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E54F50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22,14</w:t>
            </w:r>
          </w:p>
        </w:tc>
      </w:tr>
      <w:tr w:rsidR="006C1DC5" w:rsidRPr="007679B3" w14:paraId="699423EA"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D4F1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34.</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BFF9C4A"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Prienų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677D57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355 600,00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DEA457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277 260,07</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F76F1D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77,97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129A81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78 339,93</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2351E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22,03</w:t>
            </w:r>
          </w:p>
        </w:tc>
      </w:tr>
      <w:tr w:rsidR="006C1DC5" w:rsidRPr="007679B3" w14:paraId="26BA2BF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2BF2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35.</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CDBC0E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 xml:space="preserve">Druskininkų </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0084C1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238 100,00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258116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186 726,68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7A0CA6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78,42</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E81A26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51 373,32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E40A3E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21,58</w:t>
            </w:r>
          </w:p>
        </w:tc>
      </w:tr>
      <w:tr w:rsidR="006C1DC5" w:rsidRPr="007679B3" w14:paraId="7E8CB508"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5680A"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36.</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EE52225"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Elektrėnų</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832E2E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251 800,00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23E3C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197 625,52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0E7282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78,49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FD5E7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54 174,48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91D57A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21,51</w:t>
            </w:r>
          </w:p>
        </w:tc>
      </w:tr>
      <w:tr w:rsidR="006C1DC5" w:rsidRPr="007679B3" w14:paraId="56371959"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A018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37.</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5E930D8"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Palangos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E14A81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178 700,00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7F409D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140 590,78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82B2B9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78,67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B34248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38 109,22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A6B609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21,33</w:t>
            </w:r>
          </w:p>
        </w:tc>
      </w:tr>
      <w:tr w:rsidR="006C1DC5" w:rsidRPr="007679B3" w14:paraId="3328A52A"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44D6A"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38.</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DAAAC6E"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Birštono</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06B6BC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51 300,00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8ACE3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40 584,71</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214EE5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79,11</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075BF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10 715,29</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D5FD19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20,89</w:t>
            </w:r>
          </w:p>
        </w:tc>
      </w:tr>
      <w:tr w:rsidR="006C1DC5" w:rsidRPr="007679B3" w14:paraId="0F373EBC"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51DE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39.</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168814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Telšių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7B5C72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433 100,00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4E4F46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342 700,18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E8190C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79,13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B9AF47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90 399,82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A11D1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20,87</w:t>
            </w:r>
          </w:p>
        </w:tc>
      </w:tr>
      <w:tr w:rsidR="006C1DC5" w:rsidRPr="007679B3" w14:paraId="79C986FE"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E58F5"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40.</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557A4B8"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Šilutės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71055C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648 300,00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92E44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513 069,55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74D7E2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79,14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EE1EC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135 230,45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420568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20,86</w:t>
            </w:r>
          </w:p>
        </w:tc>
      </w:tr>
      <w:tr w:rsidR="006C1DC5" w:rsidRPr="007679B3" w14:paraId="38AE3CA1"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CC9B7"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lastRenderedPageBreak/>
              <w:t>41.</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3E34CAA"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Kupiškio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F07AC4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176 800,00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AC4CF2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140 802,22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B4C062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79,64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E93D65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35 997,78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89188F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20,36</w:t>
            </w:r>
          </w:p>
        </w:tc>
      </w:tr>
      <w:tr w:rsidR="006C1DC5" w:rsidRPr="007679B3" w14:paraId="0F0619BF"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8CBE0"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42.</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C920C9E"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Anykščių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5925EA3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236 700,00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2D897D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188 618,35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A4631E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79,69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F45A9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48 081,65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644CC4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20,31</w:t>
            </w:r>
          </w:p>
        </w:tc>
      </w:tr>
      <w:tr w:rsidR="006C1DC5" w:rsidRPr="007679B3" w14:paraId="758B7CD3"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67AF7"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43.</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17859FB"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Varėnos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6FEFAE7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205 400,00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4BF5E0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165 344,90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C86DB7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80,50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C9DD1B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40 055,10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83853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19,50</w:t>
            </w:r>
          </w:p>
        </w:tc>
      </w:tr>
      <w:tr w:rsidR="006C1DC5" w:rsidRPr="007679B3" w14:paraId="165ADC82"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099B3"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44.</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05522F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Vilniaus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6BB5D63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1 100 000,00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1C5C76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890 734,07</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B80583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80,98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5C4477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209 265,93</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5F656C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19,02</w:t>
            </w:r>
          </w:p>
        </w:tc>
      </w:tr>
      <w:tr w:rsidR="006C1DC5" w:rsidRPr="007679B3" w14:paraId="2B21FB48"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A1E73"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45.</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2FEF69A"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Klaipėdos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64400B4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857 100,00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3D60B4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694 046,65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57A86C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80,98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891ECD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163 053,35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137DEC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19,02</w:t>
            </w:r>
          </w:p>
        </w:tc>
      </w:tr>
      <w:tr w:rsidR="006C1DC5" w:rsidRPr="007679B3" w14:paraId="6703B622"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1CEF3"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46.</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D5D194B"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Skuodo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0591A7A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245 900,00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AF722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200 763,64</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BA4AC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81,64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ED4B38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45 136,36</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F905A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18,36</w:t>
            </w:r>
          </w:p>
        </w:tc>
      </w:tr>
      <w:tr w:rsidR="006C1DC5" w:rsidRPr="007679B3" w14:paraId="267B1CDC"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F1969"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47.</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52E8992"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Širvintų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B0C5D8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178 500,00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38213D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147 375,95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040C00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82,56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F13B5F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31 124,05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238B46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17,44</w:t>
            </w:r>
          </w:p>
        </w:tc>
      </w:tr>
      <w:tr w:rsidR="006C1DC5" w:rsidRPr="007679B3" w14:paraId="2D9E2C8C"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EFA76"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48.</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5AB7934"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Švenčionių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353BF7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210 700,00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58E96A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176 478,50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A36397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83,76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D4872C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34 221,50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F6864F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16,24</w:t>
            </w:r>
          </w:p>
        </w:tc>
      </w:tr>
      <w:tr w:rsidR="006C1DC5" w:rsidRPr="007679B3" w14:paraId="67ACE663"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FCF9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49.</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76B2DA4"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Vilniaus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6E59707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6 689 500,00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1A1F97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5 744 553,24</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ECB3A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85,87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CB4206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944 946,76</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54CAF8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14,13</w:t>
            </w:r>
          </w:p>
        </w:tc>
      </w:tr>
      <w:tr w:rsidR="006C1DC5" w:rsidRPr="007679B3" w14:paraId="1AF76F80"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F5268"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50.</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9D955F2"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Jonavos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0D89684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593 800,00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05A43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510 426,78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878B35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85,96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8595E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83 373,22</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4D3C13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14,04</w:t>
            </w:r>
          </w:p>
        </w:tc>
      </w:tr>
      <w:tr w:rsidR="006C1DC5" w:rsidRPr="007679B3" w14:paraId="6E6E2A9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D43D0"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51.</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D9F52E2"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Rietavo</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E169CA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110 200,00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C3157E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95 386,10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C06F33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86,56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AE6AB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14 813,90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B3FC19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13,44</w:t>
            </w:r>
          </w:p>
        </w:tc>
      </w:tr>
      <w:tr w:rsidR="006C1DC5" w:rsidRPr="007679B3" w14:paraId="76B0B364"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4CE4E"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52.</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D4B4C19"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Utenos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2CE06E8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267 100,00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251576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233 058,27</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59369A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87,26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348237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34 041,73</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184C41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12,74</w:t>
            </w:r>
          </w:p>
        </w:tc>
      </w:tr>
      <w:tr w:rsidR="006C1DC5" w:rsidRPr="007679B3" w14:paraId="1CBAC65F"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EF391"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53.</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B3305C6"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Trakų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B7385B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471 700,00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B582D8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417 378,60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D7309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88,48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A6FF29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54 321,40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3B952C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11,52</w:t>
            </w:r>
          </w:p>
        </w:tc>
      </w:tr>
      <w:tr w:rsidR="006C1DC5" w:rsidRPr="007679B3" w14:paraId="1DEB1CCD"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8DDD6"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54.</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04344D8"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 xml:space="preserve">Marijampolės </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6645992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576 200,00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4D0BE6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526 472,55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725C5A6"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91,37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F1C1C6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49 727,45</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479ECD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8,63</w:t>
            </w:r>
          </w:p>
        </w:tc>
      </w:tr>
      <w:tr w:rsidR="006C1DC5" w:rsidRPr="007679B3" w14:paraId="55ADFA3C"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C94A6"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55.</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09F9CA3"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Panevėžio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1BBD426D"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1 255 000,00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721951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1 162 040,49</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61482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92,59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51AE8B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92 959,51</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45EDD2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7,41</w:t>
            </w:r>
          </w:p>
        </w:tc>
      </w:tr>
      <w:tr w:rsidR="006C1DC5" w:rsidRPr="007679B3" w14:paraId="47585A79"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5A884"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56.</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CFE85D3"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Kretingos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E9130E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396 200,00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8697CF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370 506,42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1EBD124"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93,51</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EC341D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25 693,58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C2E227" w14:textId="77777777" w:rsidR="006C1DC5" w:rsidRPr="00FC2911" w:rsidRDefault="006C1DC5" w:rsidP="00FC2911">
            <w:pPr>
              <w:ind w:hanging="52"/>
              <w:jc w:val="right"/>
              <w:rPr>
                <w:rFonts w:ascii="Times New Roman" w:hAnsi="Times New Roman" w:cs="Times New Roman"/>
                <w:sz w:val="20"/>
                <w:szCs w:val="20"/>
              </w:rPr>
            </w:pPr>
            <w:r w:rsidRPr="00FC2911">
              <w:rPr>
                <w:rFonts w:ascii="Times New Roman" w:hAnsi="Times New Roman" w:cs="Times New Roman"/>
                <w:color w:val="000000"/>
                <w:sz w:val="20"/>
                <w:szCs w:val="20"/>
              </w:rPr>
              <w:t>6,49</w:t>
            </w:r>
          </w:p>
        </w:tc>
      </w:tr>
      <w:tr w:rsidR="006C1DC5" w:rsidRPr="007679B3" w14:paraId="60E2ACA2"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39F90"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57.</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15D155A"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Klaipėdos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4577A2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1 702 600,00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FBE6C8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1 597 494,42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756741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93,83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AB0C2F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105 105,58</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A3550E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6,17</w:t>
            </w:r>
          </w:p>
        </w:tc>
      </w:tr>
      <w:tr w:rsidR="006C1DC5" w:rsidRPr="007679B3" w14:paraId="02692235" w14:textId="77777777" w:rsidTr="00FC2911">
        <w:trPr>
          <w:trHeight w:val="31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5A441"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58.</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A7B56E9"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Plungės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6B5176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396 700,00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92B69E"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376 494,99</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074CC81"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94,91</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BD6232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20 205,01</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10EF15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5,09</w:t>
            </w:r>
          </w:p>
        </w:tc>
      </w:tr>
      <w:tr w:rsidR="006C1DC5" w:rsidRPr="007679B3" w14:paraId="45480747" w14:textId="77777777" w:rsidTr="00FC2911">
        <w:trPr>
          <w:trHeight w:val="264"/>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0E8B"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59.</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504A251"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Kauno m.</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4842E055"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2 895 500,00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432F5F"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2 836 841,53</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57D532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97,97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3EC2B4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58 658,47</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452567"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2,03</w:t>
            </w:r>
          </w:p>
        </w:tc>
      </w:tr>
      <w:tr w:rsidR="006C1DC5" w:rsidRPr="007679B3" w14:paraId="55E57641" w14:textId="77777777" w:rsidTr="00FC2911">
        <w:trPr>
          <w:trHeight w:val="276"/>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C02A2" w14:textId="77777777" w:rsidR="006C1DC5" w:rsidRPr="00FC2911" w:rsidRDefault="006C1DC5" w:rsidP="00B20802">
            <w:pPr>
              <w:jc w:val="center"/>
              <w:rPr>
                <w:rFonts w:ascii="Times New Roman" w:eastAsia="Times New Roman" w:hAnsi="Times New Roman" w:cs="Times New Roman"/>
                <w:color w:val="000000"/>
                <w:sz w:val="20"/>
                <w:szCs w:val="20"/>
                <w:lang w:eastAsia="lt-LT"/>
              </w:rPr>
            </w:pPr>
            <w:r w:rsidRPr="00FC2911">
              <w:rPr>
                <w:rFonts w:ascii="Times New Roman" w:eastAsia="Times New Roman" w:hAnsi="Times New Roman" w:cs="Times New Roman"/>
                <w:color w:val="000000"/>
                <w:sz w:val="20"/>
                <w:szCs w:val="20"/>
                <w:lang w:eastAsia="lt-LT"/>
              </w:rPr>
              <w:t>60.</w:t>
            </w:r>
          </w:p>
        </w:tc>
        <w:tc>
          <w:tcPr>
            <w:tcW w:w="156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A0E0ADF" w14:textId="77777777" w:rsidR="006C1DC5" w:rsidRPr="00FC2911" w:rsidRDefault="006C1DC5" w:rsidP="00B20802">
            <w:pPr>
              <w:rPr>
                <w:rFonts w:ascii="Times New Roman" w:hAnsi="Times New Roman" w:cs="Times New Roman"/>
                <w:sz w:val="20"/>
                <w:szCs w:val="20"/>
              </w:rPr>
            </w:pPr>
            <w:r w:rsidRPr="00FC2911">
              <w:rPr>
                <w:rFonts w:ascii="Times New Roman" w:hAnsi="Times New Roman" w:cs="Times New Roman"/>
                <w:color w:val="000000"/>
                <w:sz w:val="20"/>
                <w:szCs w:val="20"/>
              </w:rPr>
              <w:t>Kauno r.</w:t>
            </w:r>
          </w:p>
        </w:tc>
        <w:tc>
          <w:tcPr>
            <w:tcW w:w="1984" w:type="dxa"/>
            <w:tcBorders>
              <w:top w:val="nil"/>
              <w:left w:val="nil"/>
              <w:bottom w:val="single" w:sz="4" w:space="0" w:color="auto"/>
              <w:right w:val="single" w:sz="4" w:space="0" w:color="auto"/>
            </w:tcBorders>
            <w:tcMar>
              <w:top w:w="0" w:type="dxa"/>
              <w:left w:w="108" w:type="dxa"/>
              <w:bottom w:w="0" w:type="dxa"/>
              <w:right w:w="108" w:type="dxa"/>
            </w:tcMar>
            <w:vAlign w:val="bottom"/>
          </w:tcPr>
          <w:p w14:paraId="3F1AA64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1 406 600,00</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BD6A2E0"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1 397 736,80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4332273"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99,37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BD5CA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8 863,20</w:t>
            </w:r>
          </w:p>
        </w:tc>
        <w:tc>
          <w:tcPr>
            <w:tcW w:w="1418"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39892CB"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color w:val="000000"/>
                <w:sz w:val="20"/>
                <w:szCs w:val="20"/>
              </w:rPr>
              <w:t>0,63</w:t>
            </w:r>
          </w:p>
        </w:tc>
      </w:tr>
      <w:tr w:rsidR="006C1DC5" w14:paraId="29821C3F" w14:textId="77777777" w:rsidTr="00FC2911">
        <w:trPr>
          <w:trHeight w:val="276"/>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EF69239" w14:textId="77777777" w:rsidR="006C1DC5" w:rsidRPr="00FC2911" w:rsidRDefault="006C1DC5" w:rsidP="00B20802">
            <w:pPr>
              <w:jc w:val="right"/>
              <w:rPr>
                <w:rFonts w:ascii="Times New Roman" w:hAnsi="Times New Roman" w:cs="Times New Roman"/>
                <w:sz w:val="20"/>
                <w:szCs w:val="20"/>
              </w:rPr>
            </w:pPr>
            <w:r w:rsidRPr="00FC2911">
              <w:rPr>
                <w:rFonts w:ascii="Times New Roman" w:eastAsia="Times New Roman" w:hAnsi="Times New Roman" w:cs="Times New Roman"/>
                <w:b/>
                <w:bCs/>
                <w:sz w:val="20"/>
                <w:szCs w:val="20"/>
                <w:lang w:eastAsia="lt-LT"/>
              </w:rPr>
              <w:t>Iš viso:</w:t>
            </w:r>
          </w:p>
        </w:tc>
        <w:tc>
          <w:tcPr>
            <w:tcW w:w="1984"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9383EF8"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b/>
                <w:bCs/>
                <w:color w:val="000000"/>
                <w:sz w:val="20"/>
                <w:szCs w:val="20"/>
              </w:rPr>
              <w:t>35 770 300,00</w:t>
            </w:r>
          </w:p>
        </w:tc>
        <w:tc>
          <w:tcPr>
            <w:tcW w:w="1701"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A8EEC19"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b/>
                <w:bCs/>
                <w:color w:val="000000"/>
                <w:sz w:val="20"/>
                <w:szCs w:val="20"/>
              </w:rPr>
              <w:t>29 405 698,41</w:t>
            </w:r>
          </w:p>
        </w:tc>
        <w:tc>
          <w:tcPr>
            <w:tcW w:w="1276"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8043D8C"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b/>
                <w:bCs/>
                <w:color w:val="000000"/>
                <w:sz w:val="20"/>
                <w:szCs w:val="20"/>
              </w:rPr>
              <w:t>82,21</w:t>
            </w:r>
          </w:p>
        </w:tc>
        <w:tc>
          <w:tcPr>
            <w:tcW w:w="1417"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5B9DBC2"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b/>
                <w:bCs/>
                <w:color w:val="000000"/>
                <w:sz w:val="20"/>
                <w:szCs w:val="20"/>
              </w:rPr>
              <w:t>6 364 601,59</w:t>
            </w:r>
          </w:p>
        </w:tc>
        <w:tc>
          <w:tcPr>
            <w:tcW w:w="1418"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630684A" w14:textId="77777777" w:rsidR="006C1DC5" w:rsidRPr="00FC2911" w:rsidRDefault="006C1DC5" w:rsidP="00FC2911">
            <w:pPr>
              <w:jc w:val="right"/>
              <w:rPr>
                <w:rFonts w:ascii="Times New Roman" w:hAnsi="Times New Roman" w:cs="Times New Roman"/>
                <w:sz w:val="20"/>
                <w:szCs w:val="20"/>
              </w:rPr>
            </w:pPr>
            <w:r w:rsidRPr="00FC2911">
              <w:rPr>
                <w:rFonts w:ascii="Times New Roman" w:hAnsi="Times New Roman" w:cs="Times New Roman"/>
                <w:b/>
                <w:bCs/>
                <w:color w:val="000000"/>
                <w:sz w:val="20"/>
                <w:szCs w:val="20"/>
              </w:rPr>
              <w:t>17,79</w:t>
            </w:r>
          </w:p>
        </w:tc>
      </w:tr>
    </w:tbl>
    <w:p w14:paraId="32AEC467" w14:textId="77777777" w:rsidR="004F0851" w:rsidRPr="006C39DD" w:rsidRDefault="004F0851" w:rsidP="004F0851">
      <w:pPr>
        <w:widowControl/>
        <w:suppressAutoHyphens w:val="0"/>
        <w:ind w:firstLine="567"/>
        <w:rPr>
          <w:rFonts w:ascii="Times New Roman" w:eastAsia="Calibri" w:hAnsi="Times New Roman" w:cs="Times New Roman"/>
          <w:kern w:val="0"/>
          <w:sz w:val="20"/>
          <w:szCs w:val="20"/>
          <w:lang w:eastAsia="en-US" w:bidi="ar-SA"/>
        </w:rPr>
      </w:pPr>
    </w:p>
    <w:p w14:paraId="2397CA85" w14:textId="77777777" w:rsidR="004F0851" w:rsidRDefault="004F0851" w:rsidP="004F0851">
      <w:pPr>
        <w:jc w:val="center"/>
        <w:rPr>
          <w:rFonts w:ascii="Times New Roman" w:eastAsia="Times New Roman" w:hAnsi="Times New Roman" w:cs="Times New Roman"/>
        </w:rPr>
      </w:pPr>
    </w:p>
    <w:p w14:paraId="091E132F" w14:textId="77777777" w:rsidR="004F0851" w:rsidRDefault="004F0851" w:rsidP="004F0851">
      <w:pPr>
        <w:jc w:val="center"/>
        <w:rPr>
          <w:rFonts w:ascii="Times New Roman" w:eastAsia="Times New Roman" w:hAnsi="Times New Roman" w:cs="Times New Roman"/>
        </w:rPr>
      </w:pPr>
    </w:p>
    <w:p w14:paraId="0E2246CE" w14:textId="7155C315" w:rsidR="004F0851" w:rsidRDefault="004F0851" w:rsidP="004F0851">
      <w:pPr>
        <w:jc w:val="both"/>
        <w:rPr>
          <w:rFonts w:ascii="Times New Roman" w:eastAsia="Times New Roman" w:hAnsi="Times New Roman"/>
          <w:bCs/>
        </w:rPr>
      </w:pPr>
      <w:r>
        <w:rPr>
          <w:rFonts w:ascii="Times New Roman" w:eastAsia="Times New Roman" w:hAnsi="Times New Roman"/>
          <w:lang w:val="pt-BR"/>
        </w:rPr>
        <w:t>Priemonės „</w:t>
      </w:r>
      <w:r>
        <w:rPr>
          <w:rFonts w:ascii="Times New Roman" w:hAnsi="Times New Roman"/>
          <w:lang w:val="pt-BR"/>
        </w:rPr>
        <w:t xml:space="preserve">Teikti socialinę paramą </w:t>
      </w:r>
      <w:r>
        <w:rPr>
          <w:rFonts w:ascii="Times New Roman" w:eastAsia="Times New Roman" w:hAnsi="Times New Roman"/>
          <w:lang w:val="pt-BR"/>
        </w:rPr>
        <w:t>mokiniams“</w:t>
      </w:r>
      <w:r>
        <w:rPr>
          <w:rFonts w:ascii="Times New Roman" w:eastAsia="Times New Roman" w:hAnsi="Times New Roman"/>
          <w:bCs/>
          <w:lang w:val="pt-BR"/>
        </w:rPr>
        <w:t xml:space="preserve"> pagal </w:t>
      </w:r>
      <w:r w:rsidR="00221319">
        <w:rPr>
          <w:rFonts w:ascii="Times New Roman" w:eastAsia="Times New Roman" w:hAnsi="Times New Roman"/>
          <w:bCs/>
          <w:lang w:val="pt-BR"/>
        </w:rPr>
        <w:t xml:space="preserve">Lietuvos Respublikos </w:t>
      </w:r>
      <w:r>
        <w:rPr>
          <w:rFonts w:ascii="Times New Roman" w:eastAsia="Times New Roman" w:hAnsi="Times New Roman"/>
          <w:lang w:val="pt-BR"/>
        </w:rPr>
        <w:t xml:space="preserve">socialinės apsaugos ir darbo ministro 2026 m. gegužės 18 d. įsakymą Nr. </w:t>
      </w:r>
      <w:r>
        <w:rPr>
          <w:rFonts w:ascii="Times New Roman" w:eastAsia="Times New Roman" w:hAnsi="Times New Roman"/>
        </w:rPr>
        <w:t xml:space="preserve">A1-309 </w:t>
      </w:r>
      <w:r>
        <w:rPr>
          <w:rFonts w:ascii="Times New Roman" w:eastAsia="Times New Roman" w:hAnsi="Times New Roman"/>
          <w:lang w:val="pt-BR"/>
        </w:rPr>
        <w:t>„Dėl valstybės vardu pasiskolintų lėšų paskirstymo savivaldybių administracijoms išlaidoms, patirtoms 2026 metų I ketvirtį mokant laidojimo pašalpą pagal Lietuvos Respublikos paramos mirties atveju įstatymą ir teikiant socialinę paramą mokiniams pagal Lietuvos Respublikos socialinės paramos mokiniams įstatymą Ukrainos gyventojams, nukentėjusiems dėl Rusijos Federacijos karinės agresijos prieš Ukrainą, padengti</w:t>
      </w:r>
      <w:r>
        <w:rPr>
          <w:rFonts w:ascii="Times New Roman" w:eastAsia="Times New Roman" w:hAnsi="Times New Roman"/>
          <w:bCs/>
        </w:rPr>
        <w:t xml:space="preserve">“ 2026 m. II </w:t>
      </w:r>
      <w:proofErr w:type="spellStart"/>
      <w:r>
        <w:rPr>
          <w:rFonts w:ascii="Times New Roman" w:eastAsia="Times New Roman" w:hAnsi="Times New Roman"/>
          <w:bCs/>
        </w:rPr>
        <w:t>ketv</w:t>
      </w:r>
      <w:proofErr w:type="spellEnd"/>
      <w:r>
        <w:rPr>
          <w:rFonts w:ascii="Times New Roman" w:eastAsia="Times New Roman" w:hAnsi="Times New Roman"/>
          <w:bCs/>
        </w:rPr>
        <w:t xml:space="preserve">. vykdymas </w:t>
      </w:r>
      <w:r w:rsidR="00221319" w:rsidRPr="00221319">
        <w:rPr>
          <w:rFonts w:ascii="Times New Roman" w:eastAsia="Times New Roman" w:hAnsi="Times New Roman"/>
          <w:bCs/>
        </w:rPr>
        <w:t>savivaldybių administracijose pagal savivaldybių administracijų pateiktų ataskaitų duomenis</w:t>
      </w:r>
    </w:p>
    <w:p w14:paraId="549D6A14" w14:textId="77777777" w:rsidR="004F0851" w:rsidRDefault="004F0851" w:rsidP="004F0851">
      <w:pPr>
        <w:jc w:val="both"/>
        <w:rPr>
          <w:rFonts w:ascii="Times New Roman" w:eastAsia="Times New Roman" w:hAnsi="Times New Roman"/>
          <w:bCs/>
        </w:rPr>
      </w:pPr>
    </w:p>
    <w:tbl>
      <w:tblPr>
        <w:tblW w:w="10060" w:type="dxa"/>
        <w:tblLayout w:type="fixed"/>
        <w:tblCellMar>
          <w:left w:w="10" w:type="dxa"/>
          <w:right w:w="10" w:type="dxa"/>
        </w:tblCellMar>
        <w:tblLook w:val="0000" w:firstRow="0" w:lastRow="0" w:firstColumn="0" w:lastColumn="0" w:noHBand="0" w:noVBand="0"/>
      </w:tblPr>
      <w:tblGrid>
        <w:gridCol w:w="562"/>
        <w:gridCol w:w="2127"/>
        <w:gridCol w:w="1701"/>
        <w:gridCol w:w="1417"/>
        <w:gridCol w:w="1276"/>
        <w:gridCol w:w="1417"/>
        <w:gridCol w:w="1560"/>
      </w:tblGrid>
      <w:tr w:rsidR="004F0851" w14:paraId="0E28E82C" w14:textId="77777777" w:rsidTr="00330439">
        <w:trPr>
          <w:trHeight w:val="1069"/>
          <w:tblHead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DA55227"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 xml:space="preserve">Eil. Nr. </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A4D74AA"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Savivaldybės administracija</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5EEAB95" w14:textId="590122B4" w:rsidR="00221319" w:rsidRPr="00FC2911" w:rsidRDefault="00221319" w:rsidP="00221319">
            <w:pPr>
              <w:jc w:val="center"/>
              <w:rPr>
                <w:rFonts w:ascii="Times New Roman" w:eastAsia="Times New Roman" w:hAnsi="Times New Roman" w:cs="Times New Roman"/>
                <w:b/>
                <w:bCs/>
                <w:sz w:val="20"/>
                <w:szCs w:val="20"/>
                <w:lang w:eastAsia="lt-LT"/>
              </w:rPr>
            </w:pPr>
            <w:r w:rsidRPr="00FC2911">
              <w:rPr>
                <w:rFonts w:ascii="Times New Roman" w:eastAsia="Times New Roman" w:hAnsi="Times New Roman" w:cs="Times New Roman"/>
                <w:b/>
                <w:bCs/>
                <w:sz w:val="20"/>
                <w:szCs w:val="20"/>
                <w:lang w:eastAsia="lt-LT"/>
              </w:rPr>
              <w:t xml:space="preserve">2026 m. II </w:t>
            </w:r>
            <w:proofErr w:type="spellStart"/>
            <w:r w:rsidRPr="00FC2911">
              <w:rPr>
                <w:rFonts w:ascii="Times New Roman" w:eastAsia="Times New Roman" w:hAnsi="Times New Roman" w:cs="Times New Roman"/>
                <w:b/>
                <w:bCs/>
                <w:sz w:val="20"/>
                <w:szCs w:val="20"/>
                <w:lang w:eastAsia="lt-LT"/>
              </w:rPr>
              <w:t>ketv</w:t>
            </w:r>
            <w:proofErr w:type="spellEnd"/>
            <w:r w:rsidRPr="00FC2911">
              <w:rPr>
                <w:rFonts w:ascii="Times New Roman" w:eastAsia="Times New Roman" w:hAnsi="Times New Roman" w:cs="Times New Roman"/>
                <w:b/>
                <w:bCs/>
                <w:sz w:val="20"/>
                <w:szCs w:val="20"/>
                <w:lang w:eastAsia="lt-LT"/>
              </w:rPr>
              <w:t>. skirtos lėšos,</w:t>
            </w:r>
          </w:p>
          <w:p w14:paraId="48817712" w14:textId="203951B1" w:rsidR="004F0851" w:rsidRPr="00221319" w:rsidRDefault="00221319" w:rsidP="00221319">
            <w:pPr>
              <w:jc w:val="center"/>
              <w:rPr>
                <w:rFonts w:ascii="Times New Roman" w:eastAsia="Times New Roman" w:hAnsi="Times New Roman"/>
                <w:b/>
                <w:bCs/>
                <w:sz w:val="20"/>
                <w:szCs w:val="20"/>
                <w:lang w:eastAsia="lt-LT"/>
              </w:rPr>
            </w:pPr>
            <w:r w:rsidRPr="00FC2911">
              <w:rPr>
                <w:rFonts w:ascii="Times New Roman" w:eastAsia="Times New Roman" w:hAnsi="Times New Roman" w:cs="Times New Roman"/>
                <w:b/>
                <w:bCs/>
                <w:sz w:val="20"/>
                <w:szCs w:val="20"/>
                <w:lang w:eastAsia="lt-LT"/>
              </w:rPr>
              <w:t>Eur</w:t>
            </w:r>
          </w:p>
        </w:tc>
        <w:tc>
          <w:tcPr>
            <w:tcW w:w="2693" w:type="dxa"/>
            <w:gridSpan w:val="2"/>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7A645FE" w14:textId="77777777" w:rsidR="00221319" w:rsidRDefault="00221319" w:rsidP="00B20802">
            <w:pPr>
              <w:ind w:left="218" w:hanging="218"/>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 xml:space="preserve">2026 m. II </w:t>
            </w:r>
            <w:proofErr w:type="spellStart"/>
            <w:r w:rsidRPr="00221319">
              <w:rPr>
                <w:rFonts w:ascii="Times New Roman" w:eastAsia="Times New Roman" w:hAnsi="Times New Roman"/>
                <w:b/>
                <w:bCs/>
                <w:sz w:val="20"/>
                <w:szCs w:val="20"/>
                <w:lang w:eastAsia="lt-LT"/>
              </w:rPr>
              <w:t>ketv</w:t>
            </w:r>
            <w:proofErr w:type="spellEnd"/>
            <w:r w:rsidRPr="00221319">
              <w:rPr>
                <w:rFonts w:ascii="Times New Roman" w:eastAsia="Times New Roman" w:hAnsi="Times New Roman"/>
                <w:b/>
                <w:bCs/>
                <w:sz w:val="20"/>
                <w:szCs w:val="20"/>
                <w:lang w:eastAsia="lt-LT"/>
              </w:rPr>
              <w:t xml:space="preserve">.  </w:t>
            </w:r>
          </w:p>
          <w:p w14:paraId="29C1DB29" w14:textId="799F199B" w:rsidR="004F0851" w:rsidRPr="00221319" w:rsidRDefault="00221319" w:rsidP="00B20802">
            <w:pPr>
              <w:ind w:left="218" w:hanging="218"/>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k</w:t>
            </w:r>
            <w:r w:rsidR="004F0851" w:rsidRPr="00221319">
              <w:rPr>
                <w:rFonts w:ascii="Times New Roman" w:eastAsia="Times New Roman" w:hAnsi="Times New Roman"/>
                <w:b/>
                <w:bCs/>
                <w:sz w:val="20"/>
                <w:szCs w:val="20"/>
                <w:lang w:eastAsia="lt-LT"/>
              </w:rPr>
              <w:t>asinės išlaidos</w:t>
            </w:r>
          </w:p>
        </w:tc>
        <w:tc>
          <w:tcPr>
            <w:tcW w:w="2977" w:type="dxa"/>
            <w:gridSpan w:val="2"/>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A1905A8" w14:textId="77777777" w:rsidR="00221319" w:rsidRDefault="00221319"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 xml:space="preserve">2026 m. II </w:t>
            </w:r>
            <w:proofErr w:type="spellStart"/>
            <w:r w:rsidRPr="00221319">
              <w:rPr>
                <w:rFonts w:ascii="Times New Roman" w:eastAsia="Times New Roman" w:hAnsi="Times New Roman"/>
                <w:b/>
                <w:bCs/>
                <w:sz w:val="20"/>
                <w:szCs w:val="20"/>
                <w:lang w:eastAsia="lt-LT"/>
              </w:rPr>
              <w:t>ketv</w:t>
            </w:r>
            <w:proofErr w:type="spellEnd"/>
            <w:r w:rsidRPr="00221319">
              <w:rPr>
                <w:rFonts w:ascii="Times New Roman" w:eastAsia="Times New Roman" w:hAnsi="Times New Roman"/>
                <w:b/>
                <w:bCs/>
                <w:sz w:val="20"/>
                <w:szCs w:val="20"/>
                <w:lang w:eastAsia="lt-LT"/>
              </w:rPr>
              <w:t xml:space="preserve">. </w:t>
            </w:r>
          </w:p>
          <w:p w14:paraId="0D0183C6" w14:textId="160788D5" w:rsidR="004F0851" w:rsidRPr="00221319" w:rsidRDefault="00221319" w:rsidP="00B20802">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n</w:t>
            </w:r>
            <w:r w:rsidR="004F0851" w:rsidRPr="00221319">
              <w:rPr>
                <w:rFonts w:ascii="Times New Roman" w:eastAsia="Times New Roman" w:hAnsi="Times New Roman"/>
                <w:b/>
                <w:bCs/>
                <w:sz w:val="20"/>
                <w:szCs w:val="20"/>
                <w:lang w:eastAsia="lt-LT"/>
              </w:rPr>
              <w:t>epanaudotos lėšos</w:t>
            </w:r>
          </w:p>
        </w:tc>
      </w:tr>
      <w:tr w:rsidR="004F0851" w14:paraId="14A42A5B" w14:textId="77777777" w:rsidTr="00330439">
        <w:trPr>
          <w:trHeight w:val="323"/>
          <w:tblHeader/>
        </w:trPr>
        <w:tc>
          <w:tcPr>
            <w:tcW w:w="562"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25F9E06" w14:textId="77777777" w:rsidR="004F0851" w:rsidRPr="00221319" w:rsidRDefault="004F0851" w:rsidP="00B20802">
            <w:pPr>
              <w:spacing w:line="247" w:lineRule="auto"/>
              <w:rPr>
                <w:rFonts w:ascii="Times New Roman" w:eastAsia="Times New Roman" w:hAnsi="Times New Roman"/>
                <w:b/>
                <w:bCs/>
                <w:sz w:val="20"/>
                <w:szCs w:val="20"/>
                <w:lang w:eastAsia="lt-LT"/>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3E354E" w14:textId="77777777" w:rsidR="004F0851" w:rsidRPr="00221319" w:rsidRDefault="004F0851" w:rsidP="00B20802">
            <w:pPr>
              <w:spacing w:line="247" w:lineRule="auto"/>
              <w:rPr>
                <w:rFonts w:ascii="Times New Roman" w:eastAsia="Times New Roman" w:hAnsi="Times New Roman"/>
                <w:b/>
                <w:bCs/>
                <w:sz w:val="20"/>
                <w:szCs w:val="20"/>
                <w:lang w:eastAsia="lt-LT"/>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28FC51C" w14:textId="77777777" w:rsidR="004F0851" w:rsidRPr="00221319" w:rsidRDefault="004F0851" w:rsidP="00B20802">
            <w:pPr>
              <w:spacing w:line="247" w:lineRule="auto"/>
              <w:rPr>
                <w:rFonts w:ascii="Times New Roman" w:eastAsia="Times New Roman" w:hAnsi="Times New Roman"/>
                <w:b/>
                <w:bCs/>
                <w:sz w:val="20"/>
                <w:szCs w:val="20"/>
                <w:lang w:eastAsia="lt-LT"/>
              </w:rPr>
            </w:pPr>
          </w:p>
        </w:tc>
        <w:tc>
          <w:tcPr>
            <w:tcW w:w="1417"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00897980"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Eur</w:t>
            </w:r>
          </w:p>
        </w:tc>
        <w:tc>
          <w:tcPr>
            <w:tcW w:w="1276"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2AB1C110" w14:textId="77777777" w:rsidR="00631B47" w:rsidRDefault="004F0851" w:rsidP="00631B47">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 xml:space="preserve">proc. </w:t>
            </w:r>
          </w:p>
          <w:p w14:paraId="75C79BC9" w14:textId="11349E83" w:rsidR="00631B47" w:rsidRPr="00631B47" w:rsidRDefault="00631B47" w:rsidP="00631B47">
            <w:pPr>
              <w:jc w:val="center"/>
              <w:rPr>
                <w:rFonts w:ascii="Times New Roman" w:eastAsia="Times New Roman" w:hAnsi="Times New Roman"/>
                <w:b/>
                <w:bCs/>
                <w:sz w:val="20"/>
                <w:szCs w:val="20"/>
                <w:lang w:eastAsia="lt-LT"/>
              </w:rPr>
            </w:pPr>
            <w:r w:rsidRPr="00631B47">
              <w:rPr>
                <w:rFonts w:ascii="Times New Roman" w:eastAsia="Times New Roman" w:hAnsi="Times New Roman"/>
                <w:b/>
                <w:bCs/>
                <w:sz w:val="20"/>
                <w:szCs w:val="20"/>
                <w:lang w:eastAsia="lt-LT"/>
              </w:rPr>
              <w:t>nuo</w:t>
            </w:r>
          </w:p>
          <w:p w14:paraId="3506CB10" w14:textId="05B05E57" w:rsidR="004F0851" w:rsidRPr="00221319" w:rsidRDefault="00631B47" w:rsidP="00631B47">
            <w:pPr>
              <w:jc w:val="center"/>
              <w:rPr>
                <w:rFonts w:ascii="Times New Roman" w:eastAsia="Times New Roman" w:hAnsi="Times New Roman"/>
                <w:b/>
                <w:bCs/>
                <w:sz w:val="20"/>
                <w:szCs w:val="20"/>
                <w:lang w:eastAsia="lt-LT"/>
              </w:rPr>
            </w:pPr>
            <w:r w:rsidRPr="00631B47">
              <w:rPr>
                <w:rFonts w:ascii="Times New Roman" w:eastAsia="Times New Roman" w:hAnsi="Times New Roman"/>
                <w:b/>
                <w:bCs/>
                <w:sz w:val="20"/>
                <w:szCs w:val="20"/>
                <w:lang w:eastAsia="lt-LT"/>
              </w:rPr>
              <w:t>skirtų lėšų</w:t>
            </w:r>
          </w:p>
        </w:tc>
        <w:tc>
          <w:tcPr>
            <w:tcW w:w="1417"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60A8FB0E"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Eur</w:t>
            </w:r>
          </w:p>
        </w:tc>
        <w:tc>
          <w:tcPr>
            <w:tcW w:w="1560"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6F2C1179" w14:textId="77777777" w:rsidR="00631B47" w:rsidRDefault="004F0851" w:rsidP="00631B47">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 xml:space="preserve">proc. </w:t>
            </w:r>
          </w:p>
          <w:p w14:paraId="3C80891B" w14:textId="00484281" w:rsidR="00631B47" w:rsidRPr="00631B47" w:rsidRDefault="00631B47" w:rsidP="00631B47">
            <w:pPr>
              <w:jc w:val="center"/>
              <w:rPr>
                <w:rFonts w:ascii="Times New Roman" w:eastAsia="Times New Roman" w:hAnsi="Times New Roman"/>
                <w:b/>
                <w:bCs/>
                <w:sz w:val="20"/>
                <w:szCs w:val="20"/>
                <w:lang w:eastAsia="lt-LT"/>
              </w:rPr>
            </w:pPr>
            <w:r w:rsidRPr="00631B47">
              <w:rPr>
                <w:rFonts w:ascii="Times New Roman" w:eastAsia="Times New Roman" w:hAnsi="Times New Roman"/>
                <w:b/>
                <w:bCs/>
                <w:sz w:val="20"/>
                <w:szCs w:val="20"/>
                <w:lang w:eastAsia="lt-LT"/>
              </w:rPr>
              <w:t>nuo</w:t>
            </w:r>
          </w:p>
          <w:p w14:paraId="4DB4300C" w14:textId="2A18B716" w:rsidR="004F0851" w:rsidRPr="00221319" w:rsidRDefault="00631B47" w:rsidP="00631B47">
            <w:pPr>
              <w:jc w:val="center"/>
              <w:rPr>
                <w:rFonts w:ascii="Times New Roman" w:eastAsia="Times New Roman" w:hAnsi="Times New Roman"/>
                <w:b/>
                <w:bCs/>
                <w:sz w:val="20"/>
                <w:szCs w:val="20"/>
                <w:lang w:eastAsia="lt-LT"/>
              </w:rPr>
            </w:pPr>
            <w:r w:rsidRPr="00631B47">
              <w:rPr>
                <w:rFonts w:ascii="Times New Roman" w:eastAsia="Times New Roman" w:hAnsi="Times New Roman"/>
                <w:b/>
                <w:bCs/>
                <w:sz w:val="20"/>
                <w:szCs w:val="20"/>
                <w:lang w:eastAsia="lt-LT"/>
              </w:rPr>
              <w:t>skirtų lėšų</w:t>
            </w:r>
          </w:p>
        </w:tc>
      </w:tr>
      <w:tr w:rsidR="004F0851" w14:paraId="6B1CBFED" w14:textId="77777777" w:rsidTr="00330439">
        <w:trPr>
          <w:trHeight w:val="227"/>
          <w:tblHeader/>
        </w:trPr>
        <w:tc>
          <w:tcPr>
            <w:tcW w:w="5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8F9B168"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E17E682"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5F2C94B"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3</w:t>
            </w:r>
          </w:p>
        </w:tc>
        <w:tc>
          <w:tcPr>
            <w:tcW w:w="1417"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1E210157"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4</w:t>
            </w:r>
          </w:p>
        </w:tc>
        <w:tc>
          <w:tcPr>
            <w:tcW w:w="1276"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733D17D5"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5</w:t>
            </w:r>
          </w:p>
        </w:tc>
        <w:tc>
          <w:tcPr>
            <w:tcW w:w="1417"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09C82D2F"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6</w:t>
            </w:r>
          </w:p>
        </w:tc>
        <w:tc>
          <w:tcPr>
            <w:tcW w:w="1560"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5F7A1FA4" w14:textId="77777777" w:rsidR="004F0851" w:rsidRPr="00221319" w:rsidRDefault="004F0851" w:rsidP="00B20802">
            <w:pPr>
              <w:jc w:val="center"/>
              <w:rPr>
                <w:rFonts w:ascii="Times New Roman" w:eastAsia="Times New Roman" w:hAnsi="Times New Roman"/>
                <w:b/>
                <w:bCs/>
                <w:sz w:val="20"/>
                <w:szCs w:val="20"/>
                <w:lang w:eastAsia="lt-LT"/>
              </w:rPr>
            </w:pPr>
            <w:r w:rsidRPr="00221319">
              <w:rPr>
                <w:rFonts w:ascii="Times New Roman" w:eastAsia="Times New Roman" w:hAnsi="Times New Roman"/>
                <w:b/>
                <w:bCs/>
                <w:sz w:val="20"/>
                <w:szCs w:val="20"/>
                <w:lang w:eastAsia="lt-LT"/>
              </w:rPr>
              <w:t>7</w:t>
            </w:r>
          </w:p>
        </w:tc>
      </w:tr>
      <w:tr w:rsidR="004F0851" w14:paraId="7BA1E039" w14:textId="77777777" w:rsidTr="00330439">
        <w:trPr>
          <w:trHeight w:val="289"/>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8FBCFC6"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w:t>
            </w:r>
          </w:p>
        </w:tc>
        <w:tc>
          <w:tcPr>
            <w:tcW w:w="21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F5EAF53" w14:textId="77777777" w:rsidR="004F0851" w:rsidRPr="004C16A9" w:rsidRDefault="004F0851" w:rsidP="00B20802">
            <w:pPr>
              <w:rPr>
                <w:rFonts w:ascii="Times New Roman" w:hAnsi="Times New Roman"/>
                <w:sz w:val="20"/>
                <w:szCs w:val="20"/>
              </w:rPr>
            </w:pPr>
            <w:r w:rsidRPr="004C16A9">
              <w:rPr>
                <w:rFonts w:ascii="Times New Roman" w:hAnsi="Times New Roman"/>
                <w:color w:val="000000"/>
                <w:sz w:val="20"/>
                <w:szCs w:val="20"/>
              </w:rPr>
              <w:t>Vilniaus m.</w:t>
            </w:r>
          </w:p>
        </w:tc>
        <w:tc>
          <w:tcPr>
            <w:tcW w:w="170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6E78FF8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32EFF25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3A3045F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68F949E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3E952B1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5E774D5C"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C23DBA1"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6AD58C6"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Ignalinos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33380F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633,00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E85AA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1EB86D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A1112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633,00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51C6C6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5166A2EB"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1DFA734"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C1E3522"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Kazlų Rūdos</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DE9188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437,00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25E5E8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5CAA4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2FCFB5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437,00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E44686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76874C98"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84E75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AAACF04"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Lazdijų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5D495F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274,00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789B91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8F509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A13C6F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274,00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C3B86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5F323969"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924DF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AC6DCF7"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Radviliškio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A17EBC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2 192,00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2BE5C9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BF3A28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CAF681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2 192,00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03A148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0571F170"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4D15E18"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lastRenderedPageBreak/>
              <w:t>6</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F13763E"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Raseinių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ABF2D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2 552,00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790763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C14719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756F56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2 552,00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E10CC1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531FB64F"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F4804D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7</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8EDA96F"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Rietavo</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089C33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360,00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0120DA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FA2E49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728205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360,00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6C846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5667F12B"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2A1E7B8"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8</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8432A5B"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Šilalės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3BC947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129,00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4996F6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5497A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4A4FC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129,00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AE2B5D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6BB82EFE"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C9BF18F"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9</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58EED37"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Vilniaus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72F30F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10 695,00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7679B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427BF8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EBE02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10 695,00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B0436D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2D455E14"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3EFA74F"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10</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BF23DDD"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Zarasų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73C420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1 055,00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DBD81A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A2484B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6053E2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1 055,00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22EECF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r>
      <w:tr w:rsidR="004F0851" w14:paraId="2204CDC5"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36EE65"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11</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B647D52"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Prienų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9288A7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3 441,00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5471E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360,00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9A2D57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10,46</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6E3ACD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3 081,00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76B7F7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89,54</w:t>
            </w:r>
          </w:p>
        </w:tc>
      </w:tr>
      <w:tr w:rsidR="004F0851" w14:paraId="63D05E4A"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D56CF7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12</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662CED7"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Šakių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7A6058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3 020,00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72F6DA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1 446,94</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18E767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47,91</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62673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1 573,06</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71DF86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52,09</w:t>
            </w:r>
          </w:p>
        </w:tc>
      </w:tr>
      <w:tr w:rsidR="004F0851" w14:paraId="4B3543F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BE1DEA"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13</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78E7C76"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Ukmergės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049AEA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7 455,00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5BD48A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4 155,00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9A0E2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55,73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61DF15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3 300,00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5C17F1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44,27</w:t>
            </w:r>
          </w:p>
        </w:tc>
      </w:tr>
      <w:tr w:rsidR="004F0851" w14:paraId="1D77F18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57D0D75"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14</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97A1A38"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Neringos</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C4CB29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1 593,00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56BC89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911,99</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2FBD14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57,25</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1986B0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681,01</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F4DF9E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42,75</w:t>
            </w:r>
          </w:p>
        </w:tc>
      </w:tr>
      <w:tr w:rsidR="004F0851" w14:paraId="49B4A3E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D7971E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15</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7147F8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Jonavos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86DC74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7 505,00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683733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4 662,42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BE8FA0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62,12</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3CD871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2 842,58</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EC5149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37,88</w:t>
            </w:r>
          </w:p>
        </w:tc>
      </w:tr>
      <w:tr w:rsidR="004F0851" w14:paraId="68EBC9ED"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20098BB"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16</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BF0002B"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Širvintų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143615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1 118,00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0FA19C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778,00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BBB29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69,59</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CBF601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340,00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4D70BC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30,41</w:t>
            </w:r>
          </w:p>
        </w:tc>
      </w:tr>
      <w:tr w:rsidR="004F0851" w14:paraId="0335A420"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8AE73DF"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17</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7A005A2"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Kelmės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104E69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40F781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240,00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07FC62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75,24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0E29DC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79,00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0CC286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24,76</w:t>
            </w:r>
          </w:p>
        </w:tc>
      </w:tr>
      <w:tr w:rsidR="004F0851" w14:paraId="5638FDBD"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BE615E9"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18</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4E36946"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Panevėžio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4A582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6 297,00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624B31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5 600,00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F6B0B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88,93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AE78F4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697,00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070E61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11,07</w:t>
            </w:r>
          </w:p>
        </w:tc>
      </w:tr>
      <w:tr w:rsidR="004F0851" w14:paraId="03388DA1"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36B2AA1"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19</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14F3CB4"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Kauno m.</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7D8938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41 174,00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AA1004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37 358,60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949A6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90,73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8F44FD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3 815,40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FA8A11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9,27</w:t>
            </w:r>
          </w:p>
        </w:tc>
      </w:tr>
      <w:tr w:rsidR="004F0851" w14:paraId="6596EBA7"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B9E1BA7"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20</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B97980E"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Kupiškio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1B13F6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1 820,00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7D9547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1 697,20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78A261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93,25</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E4C1B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122,80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7E920A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6,75</w:t>
            </w:r>
          </w:p>
        </w:tc>
      </w:tr>
      <w:tr w:rsidR="004F0851" w14:paraId="503CE914"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DB53F6"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21</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E30EC98"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Pagėgių</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5F1501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668,00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59A907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646,75</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5A6219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96,82</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16291D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21,25</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80C61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3,18</w:t>
            </w:r>
          </w:p>
        </w:tc>
      </w:tr>
      <w:tr w:rsidR="004F0851" w14:paraId="686E56FF"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C6741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22</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75F74D0"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Mažeikių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41111B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4 307,00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DE1CEF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4 170,30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ACD644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48D828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136,70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3D5B42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3,17</w:t>
            </w:r>
          </w:p>
        </w:tc>
      </w:tr>
      <w:tr w:rsidR="004F0851" w14:paraId="1EF3A4B9"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C0C727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23</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48F31EB"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Pasvalio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47AC85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958,00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564350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927,61</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0541B5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AA073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30,39</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6E29ED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3,17</w:t>
            </w:r>
          </w:p>
        </w:tc>
      </w:tr>
      <w:tr w:rsidR="004F0851" w14:paraId="5370556E"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4031D29"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24</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6825A1B"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Palangos m.</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C777B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2 656,00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C49041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2 571,80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82DF6C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6616B8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84,20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26763E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3,17</w:t>
            </w:r>
          </w:p>
        </w:tc>
      </w:tr>
      <w:tr w:rsidR="004F0851" w14:paraId="33E1242F"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78A45D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25</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EA70528"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Telšių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87D892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2 841,00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3036AC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2 751,00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524CE7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96,83</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0120B4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F470D9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3,17</w:t>
            </w:r>
          </w:p>
        </w:tc>
      </w:tr>
      <w:tr w:rsidR="004F0851" w14:paraId="660EA738"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F36001B"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26</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5AEEE44"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Šilutės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2F7741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5 658,00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A2DFBA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5 479,00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11B6F2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48454A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179,00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3B085E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3,16</w:t>
            </w:r>
          </w:p>
        </w:tc>
      </w:tr>
      <w:tr w:rsidR="004F0851" w14:paraId="14F0D430"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B31EC2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27</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53E7C93"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Panevėžio m.</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93DE16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20 924,00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FD09A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20 263,00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7673DD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BBCDC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661,00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5D2040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3,16</w:t>
            </w:r>
          </w:p>
        </w:tc>
      </w:tr>
      <w:tr w:rsidR="004F0851" w14:paraId="270A21F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608FAE5"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28</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18E0BA4"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Plungės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61748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3 153,00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2BF889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3 053,40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8E7581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E2AC79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99,60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A37BAE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3,16</w:t>
            </w:r>
          </w:p>
        </w:tc>
      </w:tr>
      <w:tr w:rsidR="004F0851" w14:paraId="133E8822"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AC59F6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29</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A800AE2"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Šiaulių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D2E2DE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1 344,00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FA3104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1 301,57</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B3E06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8B40E1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42,43</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E8D067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3,16</w:t>
            </w:r>
          </w:p>
        </w:tc>
      </w:tr>
      <w:tr w:rsidR="004F0851" w14:paraId="46A24D9F"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0F945F5"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30</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5FDBE64"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Klaipėdos m.</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27DDBD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56 264,00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168AFD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54 488,12</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82D821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96,84</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4E3F6A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1 775,88</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87975A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3,16</w:t>
            </w:r>
          </w:p>
        </w:tc>
      </w:tr>
      <w:tr w:rsidR="004F0851" w14:paraId="7121A393"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B88A613"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31</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4581486"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Kėdainių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18288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9 929,00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3D89B3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9 615,90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7C664D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96,85</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117753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313,10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BF92C3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3,15</w:t>
            </w:r>
          </w:p>
        </w:tc>
      </w:tr>
      <w:tr w:rsidR="004F0851" w14:paraId="016A40DF"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28D32B1"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32</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DDE868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Klaipėdos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CDC5EF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2 224,00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33BC8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2 154,40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4D4C45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96,87</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17C044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69,60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BE1CF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3,13</w:t>
            </w:r>
          </w:p>
        </w:tc>
      </w:tr>
      <w:tr w:rsidR="004F0851" w14:paraId="178C19A7"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4475857"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33</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014FDB1"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Druskininkų</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055267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2 773,00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DB0D7A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2 772,38</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44D0AC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99,98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AA2BB6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0,62</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FFCFD3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0,02</w:t>
            </w:r>
          </w:p>
        </w:tc>
      </w:tr>
      <w:tr w:rsidR="004F0851" w14:paraId="34A41DAA"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4C0E53F"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34</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72789F7"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Elektrėnų</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2E487B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4 109,00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4387B0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4 108,10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D3E6A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99,98</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D444FD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0,90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0B897C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0,02</w:t>
            </w:r>
          </w:p>
        </w:tc>
      </w:tr>
      <w:tr w:rsidR="004F0851" w14:paraId="4CC0D0A5"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712D136"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35</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7F0BEE9"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Alytaus m.</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D8D69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10 031,00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EAE73C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10 031,00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59C168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018D0D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11CBB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7053411E"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C112761"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36</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9207B1F"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Birštono</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E2027A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926,00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29E383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926,00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AE05EB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C9D80A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15E0E3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4E63DA4F"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4F61B8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37</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089E43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Marijampolės</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505600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2 476,00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A42006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2 476,00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1154B2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8F1D13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FF3287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3D1E0720"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BADF5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38</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715FF5F"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Šiaulių m.</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1F283E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25 535,00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FBBFF9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25 535,00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A489A9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E5EA9B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0A24AD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1DBD2BDE"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4043B7B"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39</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16AA3E4"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Visagino</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1E433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8 795,00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B0633B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8 795,00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7FB6C1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6EA26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659CA9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4C8A906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D489B8B"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40</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58410A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Akmenės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803CA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6 198,00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0A28B0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6 198,00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6BD9C7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329195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ABCEAD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7903DAFE"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AD285C6"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41</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962EC45"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Alytaus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30F104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371,00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3F014F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371,00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C61F34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4BF65B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DAE767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22B174E4"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3F536B7"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42</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140C873"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Anykščių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569F9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2 862,00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F347BE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2 862,00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B8335D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3B59E5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879D7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5935CA4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CDE165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43</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F0AB97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Biržų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97A62E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515,00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731DD4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515,00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F0231E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241273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88B0B1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508534A7"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F9DB37F"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44</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FFC07B2"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Joniškio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C01B8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349,00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EED823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349,00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A8F58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4DF565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7011B6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6351C2AD"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141DCA3"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lastRenderedPageBreak/>
              <w:t>45</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6BA1741"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Jurbarko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C1B01B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2 004,00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31E838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2 004,00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4A7CF8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4D0EB2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DD8DAE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2797BECD"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2A657FD"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46</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28A6963"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Kaišiadorių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2F9EB0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3 915,00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8BB6E1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3 915,00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7B922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4A25FD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443C98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26343452"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37F8822"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47</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E9622AB"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Kauno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BCDB4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10 101,00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836095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10 101,00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C12204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E6E434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717C6D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77AB8075"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BC7FE3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48</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26F4D76"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Kalvarijos</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2FB491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846,00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D2EB03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846,00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32A66A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CB09D4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E8ECF1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4E142211"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96BF4C7"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49</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D9A3BE8"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Kretingos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F8DCF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1 192,00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40E31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1 192,00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254C59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92D22B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398F5A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35474F8B"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56BB453"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50</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FF1BF4D"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Molėtų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844BD3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1 497,00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01BFBC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1 497,00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C97442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21F83B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0C9F4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1B845C7C"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BC35ECB"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51</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118364F"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Pakruojo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8E8671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415,00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6C8AB6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415,00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B63C58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9D168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E76B82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443DBDC8"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DCB51F"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52</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11D4952"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Rokiškio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B92873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2 027,00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F59F3D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2 027,00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8EC550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D87945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5518A9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0A752E15"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FA68B15"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53</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3326DE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Skuodo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0AF4FD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148,00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097074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148,00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CFE4E2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308626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3B4643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13DB1A1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C759386"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54</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5A968D9"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Šalčininkų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F283F9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1 712,00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61D9B1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1 712,00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8D3A38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A34B07B"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2633AF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69B7D9CB"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784827A"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55</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18E5CE9"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Švenčionių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D8F214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2 472,00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6FC50F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2 472,00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8BB326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08A74DC"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AB2000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0E308A06"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D2B2500"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56</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B374C31"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Tauragės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372A97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2 595,00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40DB7CB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2 595,00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F4C4D7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D440DD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6D4D65D"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27A7CC3B"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72BD2A8"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57</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73D65FF"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Trakų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7EE84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3 796,00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4A2340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3 796,00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DB1CB0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8C69C0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565C2297"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3F86E9B2"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B52B0F3"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58</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E5B38FC"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Utenos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CA60C29"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3 499,00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92D8153"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3 499,00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21C70D85"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C5E5BE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AF90D7A"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1B1A6310"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5C02C8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59</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87A03B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Varėnos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BEDBCA0"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699,00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A6A3FF6"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699,00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79248154"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8825FDE"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CA46DF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1ECCDFA2" w14:textId="77777777" w:rsidTr="00330439">
        <w:trPr>
          <w:trHeight w:val="300"/>
        </w:trPr>
        <w:tc>
          <w:tcPr>
            <w:tcW w:w="562"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E570C3E" w14:textId="77777777" w:rsidR="004F0851" w:rsidRDefault="004F0851" w:rsidP="00B20802">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60</w:t>
            </w:r>
          </w:p>
        </w:tc>
        <w:tc>
          <w:tcPr>
            <w:tcW w:w="212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C7D7F8A" w14:textId="77777777" w:rsidR="004F0851" w:rsidRPr="005205D2" w:rsidRDefault="004F0851" w:rsidP="00B20802">
            <w:pPr>
              <w:rPr>
                <w:rFonts w:ascii="Times New Roman" w:hAnsi="Times New Roman"/>
                <w:sz w:val="20"/>
                <w:szCs w:val="20"/>
              </w:rPr>
            </w:pPr>
            <w:r w:rsidRPr="005205D2">
              <w:rPr>
                <w:rFonts w:ascii="Times New Roman" w:hAnsi="Times New Roman"/>
                <w:color w:val="000000"/>
                <w:sz w:val="20"/>
                <w:szCs w:val="20"/>
              </w:rPr>
              <w:t>Vilkaviškio r.</w:t>
            </w:r>
          </w:p>
        </w:tc>
        <w:tc>
          <w:tcPr>
            <w:tcW w:w="1701"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0592A2E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1 113,00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57F7218"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1 113,00</w:t>
            </w:r>
          </w:p>
        </w:tc>
        <w:tc>
          <w:tcPr>
            <w:tcW w:w="1276"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6548F32F"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100,00</w:t>
            </w:r>
          </w:p>
        </w:tc>
        <w:tc>
          <w:tcPr>
            <w:tcW w:w="1417"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3AA64491"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c>
          <w:tcPr>
            <w:tcW w:w="1560" w:type="dxa"/>
            <w:tcBorders>
              <w:top w:val="nil"/>
              <w:left w:val="nil"/>
              <w:bottom w:val="single" w:sz="4" w:space="0" w:color="auto"/>
              <w:right w:val="single" w:sz="4" w:space="0" w:color="auto"/>
            </w:tcBorders>
            <w:noWrap/>
            <w:tcMar>
              <w:top w:w="0" w:type="dxa"/>
              <w:left w:w="108" w:type="dxa"/>
              <w:bottom w:w="0" w:type="dxa"/>
              <w:right w:w="108" w:type="dxa"/>
            </w:tcMar>
            <w:vAlign w:val="bottom"/>
          </w:tcPr>
          <w:p w14:paraId="17A13722" w14:textId="77777777" w:rsidR="004F0851" w:rsidRPr="004C16A9" w:rsidRDefault="004F0851" w:rsidP="00221319">
            <w:pPr>
              <w:jc w:val="right"/>
              <w:rPr>
                <w:rFonts w:ascii="Times New Roman" w:hAnsi="Times New Roman"/>
                <w:sz w:val="20"/>
                <w:szCs w:val="20"/>
              </w:rPr>
            </w:pPr>
            <w:r w:rsidRPr="004C16A9">
              <w:rPr>
                <w:rFonts w:ascii="Times New Roman" w:hAnsi="Times New Roman"/>
                <w:color w:val="000000"/>
                <w:sz w:val="20"/>
                <w:szCs w:val="20"/>
              </w:rPr>
              <w:t>0,00</w:t>
            </w:r>
          </w:p>
        </w:tc>
      </w:tr>
      <w:tr w:rsidR="004F0851" w14:paraId="59E95220" w14:textId="77777777" w:rsidTr="00330439">
        <w:trPr>
          <w:trHeight w:val="300"/>
        </w:trPr>
        <w:tc>
          <w:tcPr>
            <w:tcW w:w="268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4ABF9E2" w14:textId="77777777" w:rsidR="004F0851" w:rsidRPr="005205D2" w:rsidRDefault="004F0851" w:rsidP="00B20802">
            <w:pPr>
              <w:jc w:val="right"/>
              <w:rPr>
                <w:rFonts w:ascii="Times New Roman" w:eastAsia="Times New Roman" w:hAnsi="Times New Roman"/>
                <w:b/>
                <w:bCs/>
                <w:sz w:val="20"/>
                <w:szCs w:val="20"/>
                <w:lang w:eastAsia="lt-LT"/>
              </w:rPr>
            </w:pPr>
            <w:r w:rsidRPr="005205D2">
              <w:rPr>
                <w:rFonts w:ascii="Times New Roman" w:eastAsia="Times New Roman" w:hAnsi="Times New Roman"/>
                <w:b/>
                <w:bCs/>
                <w:sz w:val="20"/>
                <w:szCs w:val="20"/>
                <w:lang w:eastAsia="lt-LT"/>
              </w:rPr>
              <w:t>Iš viso:</w:t>
            </w:r>
          </w:p>
        </w:tc>
        <w:tc>
          <w:tcPr>
            <w:tcW w:w="1701"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49E1723" w14:textId="77777777" w:rsidR="004F0851" w:rsidRDefault="004F0851" w:rsidP="00221319">
            <w:pPr>
              <w:jc w:val="right"/>
            </w:pPr>
            <w:r>
              <w:rPr>
                <w:rFonts w:ascii="Times New Roman" w:hAnsi="Times New Roman"/>
                <w:b/>
                <w:bCs/>
                <w:color w:val="000000"/>
                <w:sz w:val="20"/>
                <w:szCs w:val="20"/>
              </w:rPr>
              <w:t>305 966,00</w:t>
            </w:r>
          </w:p>
        </w:tc>
        <w:tc>
          <w:tcPr>
            <w:tcW w:w="1417"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FEA70DA" w14:textId="77777777" w:rsidR="004F0851" w:rsidRDefault="004F0851" w:rsidP="00221319">
            <w:pPr>
              <w:jc w:val="right"/>
            </w:pPr>
            <w:r>
              <w:rPr>
                <w:rFonts w:ascii="Times New Roman" w:hAnsi="Times New Roman"/>
                <w:b/>
                <w:bCs/>
                <w:color w:val="000000"/>
                <w:sz w:val="20"/>
                <w:szCs w:val="20"/>
              </w:rPr>
              <w:t>267 602,48</w:t>
            </w:r>
          </w:p>
        </w:tc>
        <w:tc>
          <w:tcPr>
            <w:tcW w:w="1276"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FF864E9" w14:textId="77777777" w:rsidR="004F0851" w:rsidRDefault="004F0851" w:rsidP="00221319">
            <w:pPr>
              <w:jc w:val="right"/>
            </w:pPr>
            <w:r>
              <w:rPr>
                <w:rFonts w:ascii="Times New Roman" w:hAnsi="Times New Roman"/>
                <w:b/>
                <w:bCs/>
                <w:color w:val="000000"/>
                <w:sz w:val="20"/>
                <w:szCs w:val="20"/>
              </w:rPr>
              <w:t>87,46</w:t>
            </w:r>
          </w:p>
        </w:tc>
        <w:tc>
          <w:tcPr>
            <w:tcW w:w="1417"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7443973" w14:textId="77777777" w:rsidR="004F0851" w:rsidRDefault="004F0851" w:rsidP="00221319">
            <w:pPr>
              <w:jc w:val="right"/>
            </w:pPr>
            <w:r>
              <w:rPr>
                <w:rFonts w:ascii="Times New Roman" w:hAnsi="Times New Roman"/>
                <w:b/>
                <w:bCs/>
                <w:color w:val="000000"/>
                <w:sz w:val="20"/>
                <w:szCs w:val="20"/>
              </w:rPr>
              <w:t>38 363,52</w:t>
            </w:r>
          </w:p>
        </w:tc>
        <w:tc>
          <w:tcPr>
            <w:tcW w:w="1560"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6F5CE5D0" w14:textId="77777777" w:rsidR="004F0851" w:rsidRDefault="004F0851" w:rsidP="00221319">
            <w:pPr>
              <w:jc w:val="right"/>
            </w:pPr>
            <w:r>
              <w:rPr>
                <w:rFonts w:ascii="Times New Roman" w:hAnsi="Times New Roman"/>
                <w:b/>
                <w:bCs/>
                <w:color w:val="000000"/>
                <w:sz w:val="20"/>
                <w:szCs w:val="20"/>
              </w:rPr>
              <w:t>12,54</w:t>
            </w:r>
          </w:p>
        </w:tc>
      </w:tr>
    </w:tbl>
    <w:p w14:paraId="67006F50" w14:textId="77777777" w:rsidR="004F0851" w:rsidRDefault="004F0851" w:rsidP="004F0851">
      <w:pPr>
        <w:jc w:val="both"/>
        <w:rPr>
          <w:rFonts w:ascii="Times New Roman" w:eastAsia="Times New Roman" w:hAnsi="Times New Roman"/>
          <w:bCs/>
        </w:rPr>
      </w:pPr>
    </w:p>
    <w:p w14:paraId="0AABA0E7" w14:textId="77777777" w:rsidR="004F0851" w:rsidRDefault="004F0851" w:rsidP="004F0851">
      <w:pPr>
        <w:jc w:val="both"/>
      </w:pPr>
    </w:p>
    <w:p w14:paraId="61D2B429" w14:textId="77777777" w:rsidR="004F0851" w:rsidRDefault="004F0851" w:rsidP="004F0851">
      <w:pPr>
        <w:jc w:val="center"/>
        <w:rPr>
          <w:rFonts w:ascii="Times New Roman" w:eastAsia="Times New Roman" w:hAnsi="Times New Roman" w:cs="Times New Roman"/>
        </w:rPr>
      </w:pPr>
    </w:p>
    <w:p w14:paraId="6B566AAC" w14:textId="77777777" w:rsidR="004F0851" w:rsidRDefault="004F0851" w:rsidP="004F0851">
      <w:pPr>
        <w:jc w:val="center"/>
        <w:rPr>
          <w:rFonts w:ascii="Times New Roman" w:eastAsia="Times New Roman" w:hAnsi="Times New Roman" w:cs="Times New Roman"/>
        </w:rPr>
      </w:pPr>
    </w:p>
    <w:p w14:paraId="6D474A42" w14:textId="77777777" w:rsidR="004F0851" w:rsidRDefault="004F0851" w:rsidP="004F0851">
      <w:pPr>
        <w:jc w:val="center"/>
        <w:rPr>
          <w:rFonts w:ascii="Times New Roman" w:eastAsia="Times New Roman" w:hAnsi="Times New Roman" w:cs="Times New Roman"/>
        </w:rPr>
      </w:pPr>
    </w:p>
    <w:p w14:paraId="62F8B6E4" w14:textId="77777777" w:rsidR="004F0851" w:rsidRDefault="004F0851" w:rsidP="004F0851">
      <w:pPr>
        <w:jc w:val="center"/>
        <w:rPr>
          <w:rFonts w:ascii="Times New Roman" w:eastAsia="Times New Roman" w:hAnsi="Times New Roman" w:cs="Times New Roman"/>
        </w:rPr>
      </w:pPr>
    </w:p>
    <w:p w14:paraId="7A8D3ED6" w14:textId="77777777" w:rsidR="004F0851" w:rsidRDefault="004F0851" w:rsidP="004F0851">
      <w:pPr>
        <w:jc w:val="center"/>
        <w:rPr>
          <w:rFonts w:ascii="Times New Roman" w:eastAsia="Times New Roman" w:hAnsi="Times New Roman" w:cs="Times New Roman"/>
        </w:rPr>
      </w:pPr>
    </w:p>
    <w:p w14:paraId="17B09B2B" w14:textId="77777777" w:rsidR="004F0851" w:rsidRDefault="004F0851" w:rsidP="004F0851">
      <w:pPr>
        <w:jc w:val="center"/>
        <w:rPr>
          <w:rFonts w:ascii="Times New Roman" w:eastAsia="Times New Roman" w:hAnsi="Times New Roman" w:cs="Times New Roman"/>
        </w:rPr>
      </w:pPr>
    </w:p>
    <w:p w14:paraId="6D3D8B2C" w14:textId="77777777" w:rsidR="004F0851" w:rsidRDefault="004F0851" w:rsidP="004F0851">
      <w:pPr>
        <w:jc w:val="center"/>
        <w:rPr>
          <w:rFonts w:ascii="Times New Roman" w:eastAsia="Times New Roman" w:hAnsi="Times New Roman" w:cs="Times New Roman"/>
        </w:rPr>
      </w:pPr>
    </w:p>
    <w:p w14:paraId="6D110CEB" w14:textId="77777777" w:rsidR="004F0851" w:rsidRDefault="004F0851" w:rsidP="004F0851">
      <w:pPr>
        <w:jc w:val="center"/>
        <w:rPr>
          <w:rFonts w:ascii="Times New Roman" w:eastAsia="Times New Roman" w:hAnsi="Times New Roman" w:cs="Times New Roman"/>
        </w:rPr>
      </w:pPr>
    </w:p>
    <w:p w14:paraId="2B3FDD17" w14:textId="77777777" w:rsidR="005A428B" w:rsidRDefault="005A428B"/>
    <w:sectPr w:rsidR="005A428B" w:rsidSect="00EC2760">
      <w:headerReference w:type="default" r:id="rId6"/>
      <w:footerReference w:type="even" r:id="rId7"/>
      <w:footerReference w:type="default" r:id="rId8"/>
      <w:footerReference w:type="first" r:id="rId9"/>
      <w:pgSz w:w="11906" w:h="16838"/>
      <w:pgMar w:top="993" w:right="424"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3F9EC" w14:textId="77777777" w:rsidR="00B365E9" w:rsidRDefault="00B365E9" w:rsidP="004F0851">
      <w:r>
        <w:separator/>
      </w:r>
    </w:p>
  </w:endnote>
  <w:endnote w:type="continuationSeparator" w:id="0">
    <w:p w14:paraId="47419029" w14:textId="77777777" w:rsidR="00B365E9" w:rsidRDefault="00B365E9" w:rsidP="004F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E133" w14:textId="0EE8DFA0" w:rsidR="006734FB" w:rsidRDefault="00EC2760">
    <w:pPr>
      <w:pStyle w:val="Porat"/>
    </w:pPr>
    <w:r>
      <w:rPr>
        <w:noProof/>
        <w14:ligatures w14:val="standardContextual"/>
      </w:rPr>
      <mc:AlternateContent>
        <mc:Choice Requires="wps">
          <w:drawing>
            <wp:anchor distT="0" distB="0" distL="0" distR="0" simplePos="0" relativeHeight="251659264" behindDoc="0" locked="0" layoutInCell="1" allowOverlap="1" wp14:anchorId="16D7B267" wp14:editId="15653BA4">
              <wp:simplePos x="635" y="635"/>
              <wp:positionH relativeFrom="page">
                <wp:align>left</wp:align>
              </wp:positionH>
              <wp:positionV relativeFrom="page">
                <wp:align>bottom</wp:align>
              </wp:positionV>
              <wp:extent cx="4817745" cy="345440"/>
              <wp:effectExtent l="0" t="0" r="1905" b="0"/>
              <wp:wrapNone/>
              <wp:docPr id="1602292257"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1E0FD52B" w14:textId="6071838C" w:rsidR="00EC2760" w:rsidRPr="00EC2760" w:rsidRDefault="00EC2760" w:rsidP="00EC2760">
                          <w:pPr>
                            <w:rPr>
                              <w:rFonts w:ascii="Aptos" w:eastAsia="Aptos" w:hAnsi="Aptos" w:cs="Aptos"/>
                              <w:noProof/>
                              <w:color w:val="000000"/>
                              <w:sz w:val="20"/>
                              <w:szCs w:val="20"/>
                            </w:rPr>
                          </w:pPr>
                          <w:r w:rsidRPr="00EC2760">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D7B267" id="_x0000_t202" coordsize="21600,21600" o:spt="202" path="m,l,21600r21600,l21600,xe">
              <v:stroke joinstyle="miter"/>
              <v:path gradientshapeok="t" o:connecttype="rect"/>
            </v:shapetype>
            <v:shape id="Teksto laukas 5" o:spid="_x0000_s1026" type="#_x0000_t202" alt="Socialinės apsaugos ir darbo ministerija bei pavaldžios įstaigos | Viešam naudojimui" style="position:absolute;margin-left:0;margin-top:0;width:379.3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" filled="f" stroked="f">
              <v:fill o:detectmouseclick="t"/>
              <v:textbox style="mso-fit-shape-to-text:t" inset="20pt,0,0,15pt">
                <w:txbxContent>
                  <w:p w14:paraId="1E0FD52B" w14:textId="6071838C" w:rsidR="00EC2760" w:rsidRPr="00EC2760" w:rsidRDefault="00EC2760" w:rsidP="00EC2760">
                    <w:pPr>
                      <w:rPr>
                        <w:rFonts w:ascii="Aptos" w:eastAsia="Aptos" w:hAnsi="Aptos" w:cs="Aptos"/>
                        <w:noProof/>
                        <w:color w:val="000000"/>
                        <w:sz w:val="20"/>
                        <w:szCs w:val="20"/>
                      </w:rPr>
                    </w:pPr>
                    <w:r w:rsidRPr="00EC2760">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DC92" w14:textId="1055EFEE" w:rsidR="006734FB" w:rsidRDefault="00EC2760">
    <w:pPr>
      <w:pStyle w:val="Porat"/>
    </w:pPr>
    <w:r>
      <w:rPr>
        <w:noProof/>
        <w14:ligatures w14:val="standardContextual"/>
      </w:rPr>
      <mc:AlternateContent>
        <mc:Choice Requires="wps">
          <w:drawing>
            <wp:anchor distT="0" distB="0" distL="0" distR="0" simplePos="0" relativeHeight="251660288" behindDoc="0" locked="0" layoutInCell="1" allowOverlap="1" wp14:anchorId="4BE23EDF" wp14:editId="4C77887C">
              <wp:simplePos x="915035" y="10157460"/>
              <wp:positionH relativeFrom="page">
                <wp:align>left</wp:align>
              </wp:positionH>
              <wp:positionV relativeFrom="page">
                <wp:align>bottom</wp:align>
              </wp:positionV>
              <wp:extent cx="4817745" cy="345440"/>
              <wp:effectExtent l="0" t="0" r="1905" b="0"/>
              <wp:wrapNone/>
              <wp:docPr id="1154092085" name="Teksto laukas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3AC718FA" w14:textId="0315F602" w:rsidR="00EC2760" w:rsidRPr="00EC2760" w:rsidRDefault="00EC2760" w:rsidP="00EC2760">
                          <w:pPr>
                            <w:rPr>
                              <w:rFonts w:ascii="Aptos" w:eastAsia="Aptos" w:hAnsi="Aptos" w:cs="Aptos"/>
                              <w:noProof/>
                              <w:color w:val="000000"/>
                              <w:sz w:val="20"/>
                              <w:szCs w:val="20"/>
                            </w:rPr>
                          </w:pPr>
                          <w:r w:rsidRPr="00EC2760">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E23EDF" id="_x0000_t202" coordsize="21600,21600" o:spt="202" path="m,l,21600r21600,l21600,xe">
              <v:stroke joinstyle="miter"/>
              <v:path gradientshapeok="t" o:connecttype="rect"/>
            </v:shapetype>
            <v:shape id="Teksto laukas 6" o:spid="_x0000_s1027" type="#_x0000_t202" alt="Socialinės apsaugos ir darbo ministerija bei pavaldžios įstaigos | Viešam naudojimui" style="position:absolute;margin-left:0;margin-top:0;width:379.3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" filled="f" stroked="f">
              <v:fill o:detectmouseclick="t"/>
              <v:textbox style="mso-fit-shape-to-text:t" inset="20pt,0,0,15pt">
                <w:txbxContent>
                  <w:p w14:paraId="3AC718FA" w14:textId="0315F602" w:rsidR="00EC2760" w:rsidRPr="00EC2760" w:rsidRDefault="00EC2760" w:rsidP="00EC2760">
                    <w:pPr>
                      <w:rPr>
                        <w:rFonts w:ascii="Aptos" w:eastAsia="Aptos" w:hAnsi="Aptos" w:cs="Aptos"/>
                        <w:noProof/>
                        <w:color w:val="000000"/>
                        <w:sz w:val="20"/>
                        <w:szCs w:val="20"/>
                      </w:rPr>
                    </w:pPr>
                    <w:r w:rsidRPr="00EC2760">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4D77" w14:textId="0412AB68" w:rsidR="006734FB" w:rsidRDefault="00EC2760">
    <w:pPr>
      <w:pStyle w:val="Porat"/>
    </w:pPr>
    <w:r>
      <w:rPr>
        <w:noProof/>
        <w14:ligatures w14:val="standardContextual"/>
      </w:rPr>
      <mc:AlternateContent>
        <mc:Choice Requires="wps">
          <w:drawing>
            <wp:anchor distT="0" distB="0" distL="0" distR="0" simplePos="0" relativeHeight="251658240" behindDoc="0" locked="0" layoutInCell="1" allowOverlap="1" wp14:anchorId="5B466CE7" wp14:editId="24E519F4">
              <wp:simplePos x="914400" y="10160000"/>
              <wp:positionH relativeFrom="page">
                <wp:align>left</wp:align>
              </wp:positionH>
              <wp:positionV relativeFrom="page">
                <wp:align>bottom</wp:align>
              </wp:positionV>
              <wp:extent cx="4817745" cy="345440"/>
              <wp:effectExtent l="0" t="0" r="1905" b="0"/>
              <wp:wrapNone/>
              <wp:docPr id="1826138734" name="Teksto laukas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4360C7EA" w14:textId="72E24175" w:rsidR="00EC2760" w:rsidRPr="00EC2760" w:rsidRDefault="00EC2760" w:rsidP="00EC2760">
                          <w:pPr>
                            <w:rPr>
                              <w:rFonts w:ascii="Aptos" w:eastAsia="Aptos" w:hAnsi="Aptos" w:cs="Aptos"/>
                              <w:noProof/>
                              <w:color w:val="000000"/>
                              <w:sz w:val="20"/>
                              <w:szCs w:val="20"/>
                            </w:rPr>
                          </w:pPr>
                          <w:r w:rsidRPr="00EC2760">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466CE7" id="_x0000_t202" coordsize="21600,21600" o:spt="202" path="m,l,21600r21600,l21600,xe">
              <v:stroke joinstyle="miter"/>
              <v:path gradientshapeok="t" o:connecttype="rect"/>
            </v:shapetype>
            <v:shape id="Teksto laukas 4" o:spid="_x0000_s1028" type="#_x0000_t202" alt="Socialinės apsaugos ir darbo ministerija bei pavaldžios įstaigos | Viešam naudojimui" style="position:absolute;margin-left:0;margin-top:0;width:379.3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" filled="f" stroked="f">
              <v:fill o:detectmouseclick="t"/>
              <v:textbox style="mso-fit-shape-to-text:t" inset="20pt,0,0,15pt">
                <w:txbxContent>
                  <w:p w14:paraId="4360C7EA" w14:textId="72E24175" w:rsidR="00EC2760" w:rsidRPr="00EC2760" w:rsidRDefault="00EC2760" w:rsidP="00EC2760">
                    <w:pPr>
                      <w:rPr>
                        <w:rFonts w:ascii="Aptos" w:eastAsia="Aptos" w:hAnsi="Aptos" w:cs="Aptos"/>
                        <w:noProof/>
                        <w:color w:val="000000"/>
                        <w:sz w:val="20"/>
                        <w:szCs w:val="20"/>
                      </w:rPr>
                    </w:pPr>
                    <w:r w:rsidRPr="00EC2760">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C0C5" w14:textId="77777777" w:rsidR="00B365E9" w:rsidRDefault="00B365E9" w:rsidP="004F0851">
      <w:r>
        <w:separator/>
      </w:r>
    </w:p>
  </w:footnote>
  <w:footnote w:type="continuationSeparator" w:id="0">
    <w:p w14:paraId="504740CF" w14:textId="77777777" w:rsidR="00B365E9" w:rsidRDefault="00B365E9" w:rsidP="004F0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320374"/>
      <w:docPartObj>
        <w:docPartGallery w:val="Page Numbers (Top of Page)"/>
        <w:docPartUnique/>
      </w:docPartObj>
    </w:sdtPr>
    <w:sdtContent>
      <w:p w14:paraId="5887F94F" w14:textId="77777777" w:rsidR="006734FB" w:rsidRDefault="006734FB">
        <w:pPr>
          <w:pStyle w:val="Antrats"/>
          <w:jc w:val="center"/>
        </w:pPr>
        <w:r>
          <w:fldChar w:fldCharType="begin"/>
        </w:r>
        <w:r>
          <w:instrText>PAGE   \* MERGEFORMAT</w:instrText>
        </w:r>
        <w:r>
          <w:fldChar w:fldCharType="separate"/>
        </w:r>
        <w:r>
          <w:t>2</w:t>
        </w:r>
        <w:r>
          <w:fldChar w:fldCharType="end"/>
        </w:r>
      </w:p>
    </w:sdtContent>
  </w:sdt>
  <w:p w14:paraId="73743293" w14:textId="77777777" w:rsidR="006734FB" w:rsidRDefault="006734F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851"/>
    <w:rsid w:val="00026EFB"/>
    <w:rsid w:val="00073437"/>
    <w:rsid w:val="00221319"/>
    <w:rsid w:val="00221A30"/>
    <w:rsid w:val="00325677"/>
    <w:rsid w:val="00330439"/>
    <w:rsid w:val="004F0851"/>
    <w:rsid w:val="005A428B"/>
    <w:rsid w:val="00631B47"/>
    <w:rsid w:val="006734FB"/>
    <w:rsid w:val="006C1DC5"/>
    <w:rsid w:val="007262C9"/>
    <w:rsid w:val="008810E9"/>
    <w:rsid w:val="00AB076B"/>
    <w:rsid w:val="00B10695"/>
    <w:rsid w:val="00B365E9"/>
    <w:rsid w:val="00C3553B"/>
    <w:rsid w:val="00C80154"/>
    <w:rsid w:val="00CB5520"/>
    <w:rsid w:val="00DD1253"/>
    <w:rsid w:val="00EC2760"/>
    <w:rsid w:val="00F66A06"/>
    <w:rsid w:val="00FC29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A3BC"/>
  <w15:chartTrackingRefBased/>
  <w15:docId w15:val="{3D45308F-D089-4731-8ADB-253E6196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0851"/>
    <w:pPr>
      <w:widowControl w:val="0"/>
      <w:suppressAutoHyphens/>
      <w:spacing w:after="0" w:line="240" w:lineRule="auto"/>
    </w:pPr>
    <w:rPr>
      <w:rFonts w:ascii="Liberation Serif" w:eastAsia="SimSun" w:hAnsi="Liberation Serif" w:cs="Mangal"/>
      <w:kern w:val="1"/>
      <w:sz w:val="24"/>
      <w:szCs w:val="24"/>
      <w:lang w:eastAsia="zh-CN" w:bidi="hi-IN"/>
      <w14:ligatures w14:val="none"/>
    </w:rPr>
  </w:style>
  <w:style w:type="paragraph" w:styleId="Antrat1">
    <w:name w:val="heading 1"/>
    <w:basedOn w:val="prastasis"/>
    <w:next w:val="prastasis"/>
    <w:link w:val="Antrat1Diagrama"/>
    <w:uiPriority w:val="9"/>
    <w:qFormat/>
    <w:rsid w:val="004F0851"/>
    <w:pPr>
      <w:keepNext/>
      <w:keepLines/>
      <w:widowControl/>
      <w:suppressAutoHyphens w:val="0"/>
      <w:spacing w:before="360" w:after="80" w:line="259" w:lineRule="auto"/>
      <w:outlineLvl w:val="0"/>
    </w:pPr>
    <w:rPr>
      <w:rFonts w:asciiTheme="majorHAnsi" w:eastAsiaTheme="majorEastAsia" w:hAnsiTheme="majorHAnsi" w:cstheme="majorBidi"/>
      <w:color w:val="0F4761" w:themeColor="accent1" w:themeShade="BF"/>
      <w:kern w:val="0"/>
      <w:sz w:val="40"/>
      <w:szCs w:val="40"/>
      <w:lang w:eastAsia="en-US" w:bidi="ar-SA"/>
      <w14:ligatures w14:val="standardContextual"/>
    </w:rPr>
  </w:style>
  <w:style w:type="paragraph" w:styleId="Antrat2">
    <w:name w:val="heading 2"/>
    <w:basedOn w:val="prastasis"/>
    <w:next w:val="prastasis"/>
    <w:link w:val="Antrat2Diagrama"/>
    <w:uiPriority w:val="9"/>
    <w:semiHidden/>
    <w:unhideWhenUsed/>
    <w:qFormat/>
    <w:rsid w:val="004F0851"/>
    <w:pPr>
      <w:keepNext/>
      <w:keepLines/>
      <w:widowControl/>
      <w:suppressAutoHyphens w:val="0"/>
      <w:spacing w:before="160" w:after="80" w:line="259" w:lineRule="auto"/>
      <w:outlineLvl w:val="1"/>
    </w:pPr>
    <w:rPr>
      <w:rFonts w:asciiTheme="majorHAnsi" w:eastAsiaTheme="majorEastAsia" w:hAnsiTheme="majorHAnsi" w:cstheme="majorBidi"/>
      <w:color w:val="0F4761" w:themeColor="accent1" w:themeShade="BF"/>
      <w:kern w:val="0"/>
      <w:sz w:val="32"/>
      <w:szCs w:val="32"/>
      <w:lang w:eastAsia="en-US" w:bidi="ar-SA"/>
      <w14:ligatures w14:val="standardContextual"/>
    </w:rPr>
  </w:style>
  <w:style w:type="paragraph" w:styleId="Antrat3">
    <w:name w:val="heading 3"/>
    <w:basedOn w:val="prastasis"/>
    <w:next w:val="prastasis"/>
    <w:link w:val="Antrat3Diagrama"/>
    <w:uiPriority w:val="9"/>
    <w:semiHidden/>
    <w:unhideWhenUsed/>
    <w:qFormat/>
    <w:rsid w:val="004F0851"/>
    <w:pPr>
      <w:keepNext/>
      <w:keepLines/>
      <w:widowControl/>
      <w:suppressAutoHyphens w:val="0"/>
      <w:spacing w:before="160" w:after="80" w:line="259" w:lineRule="auto"/>
      <w:outlineLvl w:val="2"/>
    </w:pPr>
    <w:rPr>
      <w:rFonts w:asciiTheme="minorHAnsi" w:eastAsiaTheme="majorEastAsia" w:hAnsiTheme="minorHAnsi" w:cstheme="majorBidi"/>
      <w:color w:val="0F4761" w:themeColor="accent1" w:themeShade="BF"/>
      <w:kern w:val="0"/>
      <w:sz w:val="28"/>
      <w:szCs w:val="28"/>
      <w:lang w:eastAsia="en-US" w:bidi="ar-SA"/>
      <w14:ligatures w14:val="standardContextual"/>
    </w:rPr>
  </w:style>
  <w:style w:type="paragraph" w:styleId="Antrat4">
    <w:name w:val="heading 4"/>
    <w:basedOn w:val="prastasis"/>
    <w:next w:val="prastasis"/>
    <w:link w:val="Antrat4Diagrama"/>
    <w:uiPriority w:val="9"/>
    <w:semiHidden/>
    <w:unhideWhenUsed/>
    <w:qFormat/>
    <w:rsid w:val="004F0851"/>
    <w:pPr>
      <w:keepNext/>
      <w:keepLines/>
      <w:widowControl/>
      <w:suppressAutoHyphens w:val="0"/>
      <w:spacing w:before="80" w:after="40" w:line="259" w:lineRule="auto"/>
      <w:outlineLvl w:val="3"/>
    </w:pPr>
    <w:rPr>
      <w:rFonts w:asciiTheme="minorHAnsi" w:eastAsiaTheme="majorEastAsia" w:hAnsiTheme="minorHAnsi" w:cstheme="majorBidi"/>
      <w:i/>
      <w:iCs/>
      <w:color w:val="0F4761" w:themeColor="accent1" w:themeShade="BF"/>
      <w:kern w:val="0"/>
      <w:sz w:val="22"/>
      <w:szCs w:val="22"/>
      <w:lang w:eastAsia="en-US" w:bidi="ar-SA"/>
      <w14:ligatures w14:val="standardContextual"/>
    </w:rPr>
  </w:style>
  <w:style w:type="paragraph" w:styleId="Antrat5">
    <w:name w:val="heading 5"/>
    <w:basedOn w:val="prastasis"/>
    <w:next w:val="prastasis"/>
    <w:link w:val="Antrat5Diagrama"/>
    <w:uiPriority w:val="9"/>
    <w:semiHidden/>
    <w:unhideWhenUsed/>
    <w:qFormat/>
    <w:rsid w:val="004F0851"/>
    <w:pPr>
      <w:keepNext/>
      <w:keepLines/>
      <w:widowControl/>
      <w:suppressAutoHyphens w:val="0"/>
      <w:spacing w:before="80" w:after="40" w:line="259" w:lineRule="auto"/>
      <w:outlineLvl w:val="4"/>
    </w:pPr>
    <w:rPr>
      <w:rFonts w:asciiTheme="minorHAnsi" w:eastAsiaTheme="majorEastAsia" w:hAnsiTheme="minorHAnsi" w:cstheme="majorBidi"/>
      <w:color w:val="0F4761" w:themeColor="accent1" w:themeShade="BF"/>
      <w:kern w:val="0"/>
      <w:sz w:val="22"/>
      <w:szCs w:val="22"/>
      <w:lang w:eastAsia="en-US" w:bidi="ar-SA"/>
      <w14:ligatures w14:val="standardContextual"/>
    </w:rPr>
  </w:style>
  <w:style w:type="paragraph" w:styleId="Antrat6">
    <w:name w:val="heading 6"/>
    <w:basedOn w:val="prastasis"/>
    <w:next w:val="prastasis"/>
    <w:link w:val="Antrat6Diagrama"/>
    <w:uiPriority w:val="9"/>
    <w:semiHidden/>
    <w:unhideWhenUsed/>
    <w:qFormat/>
    <w:rsid w:val="004F0851"/>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14:ligatures w14:val="standardContextual"/>
    </w:rPr>
  </w:style>
  <w:style w:type="paragraph" w:styleId="Antrat7">
    <w:name w:val="heading 7"/>
    <w:basedOn w:val="prastasis"/>
    <w:next w:val="prastasis"/>
    <w:link w:val="Antrat7Diagrama"/>
    <w:uiPriority w:val="9"/>
    <w:semiHidden/>
    <w:unhideWhenUsed/>
    <w:qFormat/>
    <w:rsid w:val="004F0851"/>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14:ligatures w14:val="standardContextual"/>
    </w:rPr>
  </w:style>
  <w:style w:type="paragraph" w:styleId="Antrat8">
    <w:name w:val="heading 8"/>
    <w:basedOn w:val="prastasis"/>
    <w:next w:val="prastasis"/>
    <w:link w:val="Antrat8Diagrama"/>
    <w:uiPriority w:val="9"/>
    <w:semiHidden/>
    <w:unhideWhenUsed/>
    <w:qFormat/>
    <w:rsid w:val="004F0851"/>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14:ligatures w14:val="standardContextual"/>
    </w:rPr>
  </w:style>
  <w:style w:type="paragraph" w:styleId="Antrat9">
    <w:name w:val="heading 9"/>
    <w:basedOn w:val="prastasis"/>
    <w:next w:val="prastasis"/>
    <w:link w:val="Antrat9Diagrama"/>
    <w:uiPriority w:val="9"/>
    <w:semiHidden/>
    <w:unhideWhenUsed/>
    <w:qFormat/>
    <w:rsid w:val="004F0851"/>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085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F085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F085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F085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F085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F085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F085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F085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F085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F0851"/>
    <w:pPr>
      <w:widowControl/>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PavadinimasDiagrama">
    <w:name w:val="Pavadinimas Diagrama"/>
    <w:basedOn w:val="Numatytasispastraiposriftas"/>
    <w:link w:val="Pavadinimas"/>
    <w:uiPriority w:val="10"/>
    <w:rsid w:val="004F085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F0851"/>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14:ligatures w14:val="standardContextual"/>
    </w:rPr>
  </w:style>
  <w:style w:type="character" w:customStyle="1" w:styleId="PaantratDiagrama">
    <w:name w:val="Paantraštė Diagrama"/>
    <w:basedOn w:val="Numatytasispastraiposriftas"/>
    <w:link w:val="Paantrat"/>
    <w:uiPriority w:val="11"/>
    <w:rsid w:val="004F085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F0851"/>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14:ligatures w14:val="standardContextual"/>
    </w:rPr>
  </w:style>
  <w:style w:type="character" w:customStyle="1" w:styleId="CitataDiagrama">
    <w:name w:val="Citata Diagrama"/>
    <w:basedOn w:val="Numatytasispastraiposriftas"/>
    <w:link w:val="Citata"/>
    <w:uiPriority w:val="29"/>
    <w:rsid w:val="004F0851"/>
    <w:rPr>
      <w:i/>
      <w:iCs/>
      <w:color w:val="404040" w:themeColor="text1" w:themeTint="BF"/>
    </w:rPr>
  </w:style>
  <w:style w:type="paragraph" w:styleId="Sraopastraipa">
    <w:name w:val="List Paragraph"/>
    <w:basedOn w:val="prastasis"/>
    <w:uiPriority w:val="34"/>
    <w:qFormat/>
    <w:rsid w:val="004F0851"/>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14:ligatures w14:val="standardContextual"/>
    </w:rPr>
  </w:style>
  <w:style w:type="character" w:styleId="Rykuspabraukimas">
    <w:name w:val="Intense Emphasis"/>
    <w:basedOn w:val="Numatytasispastraiposriftas"/>
    <w:uiPriority w:val="21"/>
    <w:qFormat/>
    <w:rsid w:val="004F0851"/>
    <w:rPr>
      <w:i/>
      <w:iCs/>
      <w:color w:val="0F4761" w:themeColor="accent1" w:themeShade="BF"/>
    </w:rPr>
  </w:style>
  <w:style w:type="paragraph" w:styleId="Iskirtacitata">
    <w:name w:val="Intense Quote"/>
    <w:basedOn w:val="prastasis"/>
    <w:next w:val="prastasis"/>
    <w:link w:val="IskirtacitataDiagrama"/>
    <w:uiPriority w:val="30"/>
    <w:qFormat/>
    <w:rsid w:val="004F0851"/>
    <w:pPr>
      <w:widowControl/>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0"/>
      <w:sz w:val="22"/>
      <w:szCs w:val="22"/>
      <w:lang w:eastAsia="en-US" w:bidi="ar-SA"/>
      <w14:ligatures w14:val="standardContextual"/>
    </w:rPr>
  </w:style>
  <w:style w:type="character" w:customStyle="1" w:styleId="IskirtacitataDiagrama">
    <w:name w:val="Išskirta citata Diagrama"/>
    <w:basedOn w:val="Numatytasispastraiposriftas"/>
    <w:link w:val="Iskirtacitata"/>
    <w:uiPriority w:val="30"/>
    <w:rsid w:val="004F0851"/>
    <w:rPr>
      <w:i/>
      <w:iCs/>
      <w:color w:val="0F4761" w:themeColor="accent1" w:themeShade="BF"/>
    </w:rPr>
  </w:style>
  <w:style w:type="character" w:styleId="Rykinuoroda">
    <w:name w:val="Intense Reference"/>
    <w:basedOn w:val="Numatytasispastraiposriftas"/>
    <w:uiPriority w:val="32"/>
    <w:qFormat/>
    <w:rsid w:val="004F0851"/>
    <w:rPr>
      <w:b/>
      <w:bCs/>
      <w:smallCaps/>
      <w:color w:val="0F4761" w:themeColor="accent1" w:themeShade="BF"/>
      <w:spacing w:val="5"/>
    </w:rPr>
  </w:style>
  <w:style w:type="paragraph" w:styleId="Antrats">
    <w:name w:val="header"/>
    <w:basedOn w:val="prastasis"/>
    <w:link w:val="AntratsDiagrama"/>
    <w:uiPriority w:val="99"/>
    <w:unhideWhenUsed/>
    <w:rsid w:val="004F0851"/>
    <w:pPr>
      <w:tabs>
        <w:tab w:val="center" w:pos="4819"/>
        <w:tab w:val="right" w:pos="9638"/>
      </w:tabs>
    </w:pPr>
    <w:rPr>
      <w:szCs w:val="21"/>
    </w:rPr>
  </w:style>
  <w:style w:type="character" w:customStyle="1" w:styleId="AntratsDiagrama">
    <w:name w:val="Antraštės Diagrama"/>
    <w:basedOn w:val="Numatytasispastraiposriftas"/>
    <w:link w:val="Antrats"/>
    <w:uiPriority w:val="99"/>
    <w:rsid w:val="004F0851"/>
    <w:rPr>
      <w:rFonts w:ascii="Liberation Serif" w:eastAsia="SimSun" w:hAnsi="Liberation Serif" w:cs="Mangal"/>
      <w:kern w:val="1"/>
      <w:sz w:val="24"/>
      <w:szCs w:val="21"/>
      <w:lang w:eastAsia="zh-CN" w:bidi="hi-IN"/>
      <w14:ligatures w14:val="none"/>
    </w:rPr>
  </w:style>
  <w:style w:type="paragraph" w:styleId="Porat">
    <w:name w:val="footer"/>
    <w:basedOn w:val="prastasis"/>
    <w:link w:val="PoratDiagrama"/>
    <w:uiPriority w:val="99"/>
    <w:unhideWhenUsed/>
    <w:rsid w:val="004F0851"/>
    <w:pPr>
      <w:tabs>
        <w:tab w:val="center" w:pos="4819"/>
        <w:tab w:val="right" w:pos="9638"/>
      </w:tabs>
    </w:pPr>
    <w:rPr>
      <w:szCs w:val="21"/>
    </w:rPr>
  </w:style>
  <w:style w:type="character" w:customStyle="1" w:styleId="PoratDiagrama">
    <w:name w:val="Poraštė Diagrama"/>
    <w:basedOn w:val="Numatytasispastraiposriftas"/>
    <w:link w:val="Porat"/>
    <w:uiPriority w:val="99"/>
    <w:rsid w:val="004F0851"/>
    <w:rPr>
      <w:rFonts w:ascii="Liberation Serif" w:eastAsia="SimSun" w:hAnsi="Liberation Serif" w:cs="Mangal"/>
      <w:kern w:val="1"/>
      <w:sz w:val="24"/>
      <w:szCs w:val="21"/>
      <w:lang w:eastAsia="zh-CN" w:bidi="hi-IN"/>
      <w14:ligatures w14:val="none"/>
    </w:rPr>
  </w:style>
  <w:style w:type="paragraph" w:styleId="Betarp">
    <w:name w:val="No Spacing"/>
    <w:qFormat/>
    <w:rsid w:val="004F0851"/>
    <w:pPr>
      <w:suppressAutoHyphens/>
      <w:autoSpaceDN w:val="0"/>
      <w:spacing w:after="0" w:line="240" w:lineRule="auto"/>
    </w:pPr>
    <w:rPr>
      <w:rFonts w:ascii="Aptos" w:eastAsia="Aptos" w:hAnsi="Aptos" w:cs="Times New Roman"/>
      <w:kern w:val="3"/>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7caaaa-5b58-4151-a93c-a7beabc3b2f0}" enabled="1" method="Privilege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Template>
  <TotalTime>20</TotalTime>
  <Pages>4</Pages>
  <Words>5309</Words>
  <Characters>3027</Characters>
  <Application>Microsoft Office Word</Application>
  <DocSecurity>0</DocSecurity>
  <Lines>25</Lines>
  <Paragraphs>16</Paragraphs>
  <ScaleCrop>false</ScaleCrop>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Pašukonienė</dc:creator>
  <cp:keywords/>
  <dc:description/>
  <cp:lastModifiedBy>Audronė Mozūrienė</cp:lastModifiedBy>
  <cp:revision>9</cp:revision>
  <dcterms:created xsi:type="dcterms:W3CDTF">2026-07-27T09:16:00Z</dcterms:created>
  <dcterms:modified xsi:type="dcterms:W3CDTF">2026-08-24T08:43:00Z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6cd8aa6e,5f810a21,44ca0c35</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Viešam naudojimui</vt:lpwstr>
  </property>
</Properties>
</file>